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BF" w:rsidRPr="00014AA5" w:rsidRDefault="00885CBF" w:rsidP="00885CBF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014AA5">
        <w:rPr>
          <w:b/>
          <w:sz w:val="28"/>
          <w:szCs w:val="28"/>
        </w:rPr>
        <w:t>П</w:t>
      </w:r>
      <w:proofErr w:type="gramEnd"/>
      <w:r w:rsidRPr="00014AA5">
        <w:rPr>
          <w:b/>
          <w:sz w:val="28"/>
          <w:szCs w:val="28"/>
        </w:rPr>
        <w:t xml:space="preserve"> О С Т А Н О В Л Е Н И Е</w:t>
      </w:r>
    </w:p>
    <w:p w:rsidR="00885CBF" w:rsidRPr="00014AA5" w:rsidRDefault="00885CBF" w:rsidP="00885CBF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AA5">
        <w:rPr>
          <w:b/>
          <w:sz w:val="28"/>
          <w:szCs w:val="28"/>
        </w:rPr>
        <w:t xml:space="preserve">АДМИНИСТРАЦИИ МУНИЦИПАЛЬНОГО ОБРАЗОВАНИЯ </w:t>
      </w:r>
    </w:p>
    <w:p w:rsidR="00885CBF" w:rsidRPr="00014AA5" w:rsidRDefault="00885CBF" w:rsidP="00885CBF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AA5">
        <w:rPr>
          <w:b/>
          <w:sz w:val="28"/>
          <w:szCs w:val="28"/>
        </w:rPr>
        <w:t xml:space="preserve">СТУДЕНОВСКИЙ СЕЛЬСОВЕТ ИЛЕКСКОГО РАЙОНА </w:t>
      </w:r>
    </w:p>
    <w:p w:rsidR="00885CBF" w:rsidRPr="00014AA5" w:rsidRDefault="00885CBF" w:rsidP="00885CBF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AA5">
        <w:rPr>
          <w:b/>
          <w:sz w:val="28"/>
          <w:szCs w:val="28"/>
        </w:rPr>
        <w:t>ОРЕНБУРГСКОЙ ОБЛАСТИ</w:t>
      </w:r>
    </w:p>
    <w:p w:rsidR="00885CBF" w:rsidRPr="00014AA5" w:rsidRDefault="00885CBF" w:rsidP="00885CBF">
      <w:pPr>
        <w:keepNext/>
        <w:keepLines/>
        <w:widowControl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CBF" w:rsidRPr="00014AA5" w:rsidRDefault="00885CBF" w:rsidP="00885CBF">
      <w:pPr>
        <w:keepNext/>
        <w:keepLines/>
        <w:widowControl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CBF" w:rsidRPr="00014AA5" w:rsidRDefault="00885CBF" w:rsidP="00885CBF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014AA5">
        <w:rPr>
          <w:sz w:val="28"/>
          <w:szCs w:val="28"/>
        </w:rPr>
        <w:t xml:space="preserve">От </w:t>
      </w:r>
      <w:r w:rsidR="00E141DB">
        <w:rPr>
          <w:sz w:val="28"/>
          <w:szCs w:val="28"/>
        </w:rPr>
        <w:t>23.05.2014</w:t>
      </w:r>
      <w:r w:rsidRPr="00014AA5">
        <w:rPr>
          <w:sz w:val="28"/>
          <w:szCs w:val="28"/>
        </w:rPr>
        <w:t xml:space="preserve"> г                               </w:t>
      </w:r>
      <w:proofErr w:type="gramStart"/>
      <w:r w:rsidRPr="00014AA5">
        <w:rPr>
          <w:sz w:val="28"/>
          <w:szCs w:val="28"/>
        </w:rPr>
        <w:t>с</w:t>
      </w:r>
      <w:proofErr w:type="gramEnd"/>
      <w:r w:rsidRPr="00014AA5">
        <w:rPr>
          <w:sz w:val="28"/>
          <w:szCs w:val="28"/>
        </w:rPr>
        <w:t>. Студеное</w:t>
      </w:r>
      <w:r w:rsidRPr="00014AA5">
        <w:rPr>
          <w:sz w:val="28"/>
          <w:szCs w:val="28"/>
        </w:rPr>
        <w:tab/>
        <w:t xml:space="preserve">                                   № </w:t>
      </w:r>
      <w:r w:rsidR="00E141DB">
        <w:rPr>
          <w:sz w:val="28"/>
          <w:szCs w:val="28"/>
        </w:rPr>
        <w:t>60</w:t>
      </w:r>
      <w:r w:rsidRPr="00014AA5">
        <w:rPr>
          <w:sz w:val="28"/>
          <w:szCs w:val="28"/>
        </w:rPr>
        <w:t>-п</w:t>
      </w:r>
    </w:p>
    <w:p w:rsidR="00885CBF" w:rsidRPr="00014AA5" w:rsidRDefault="00885CBF" w:rsidP="00885CBF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kern w:val="0"/>
          <w:sz w:val="28"/>
          <w:szCs w:val="28"/>
        </w:rPr>
      </w:pPr>
      <w:r w:rsidRPr="00885CBF">
        <w:rPr>
          <w:rFonts w:eastAsiaTheme="minorHAnsi"/>
          <w:b/>
          <w:bCs/>
          <w:color w:val="26282F"/>
          <w:kern w:val="0"/>
          <w:sz w:val="28"/>
          <w:szCs w:val="28"/>
        </w:rPr>
        <w:t xml:space="preserve">"Об утверждении стандарта антикоррупционного поведения </w:t>
      </w:r>
      <w:r w:rsidR="00DD7EE2">
        <w:rPr>
          <w:rFonts w:eastAsiaTheme="minorHAnsi"/>
          <w:b/>
          <w:bCs/>
          <w:color w:val="26282F"/>
          <w:kern w:val="0"/>
          <w:sz w:val="28"/>
          <w:szCs w:val="28"/>
        </w:rPr>
        <w:t>муниципального</w:t>
      </w:r>
      <w:r w:rsidRPr="00885CBF">
        <w:rPr>
          <w:rFonts w:eastAsiaTheme="minorHAnsi"/>
          <w:b/>
          <w:bCs/>
          <w:color w:val="26282F"/>
          <w:kern w:val="0"/>
          <w:sz w:val="28"/>
          <w:szCs w:val="28"/>
        </w:rPr>
        <w:t xml:space="preserve"> служащего </w:t>
      </w:r>
      <w:r w:rsidR="00DD7EE2">
        <w:rPr>
          <w:rFonts w:eastAsiaTheme="minorHAnsi"/>
          <w:b/>
          <w:bCs/>
          <w:color w:val="26282F"/>
          <w:kern w:val="0"/>
          <w:sz w:val="28"/>
          <w:szCs w:val="28"/>
        </w:rPr>
        <w:t>администрации муниципального образования Студеновский сельсовет Илекского района</w:t>
      </w:r>
      <w:r w:rsidRPr="00885CBF">
        <w:rPr>
          <w:rFonts w:eastAsiaTheme="minorHAnsi"/>
          <w:b/>
          <w:bCs/>
          <w:color w:val="26282F"/>
          <w:kern w:val="0"/>
          <w:sz w:val="28"/>
          <w:szCs w:val="28"/>
        </w:rPr>
        <w:t xml:space="preserve"> Оренбургской области</w:t>
      </w:r>
      <w:r w:rsidR="00F15BD6">
        <w:rPr>
          <w:rFonts w:eastAsiaTheme="minorHAnsi"/>
          <w:b/>
          <w:bCs/>
          <w:color w:val="26282F"/>
          <w:kern w:val="0"/>
          <w:sz w:val="28"/>
          <w:szCs w:val="28"/>
        </w:rPr>
        <w:t>, её структурных подразделений</w:t>
      </w:r>
      <w:r w:rsidRPr="00885CBF">
        <w:rPr>
          <w:rFonts w:eastAsiaTheme="minorHAnsi"/>
          <w:b/>
          <w:bCs/>
          <w:color w:val="26282F"/>
          <w:kern w:val="0"/>
          <w:sz w:val="28"/>
          <w:szCs w:val="28"/>
        </w:rPr>
        <w:t>"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</w:p>
    <w:p w:rsidR="00885CBF" w:rsidRPr="00014AA5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 xml:space="preserve">Во исполнение </w:t>
      </w:r>
      <w:hyperlink r:id="rId5" w:history="1">
        <w:r w:rsidRPr="00885CBF">
          <w:rPr>
            <w:rFonts w:eastAsiaTheme="minorHAnsi"/>
            <w:color w:val="106BBE"/>
            <w:kern w:val="0"/>
            <w:sz w:val="28"/>
            <w:szCs w:val="28"/>
          </w:rPr>
          <w:t>Федерального закона</w:t>
        </w:r>
      </w:hyperlink>
      <w:r w:rsidRPr="00885CBF">
        <w:rPr>
          <w:rFonts w:eastAsiaTheme="minorHAnsi"/>
          <w:color w:val="auto"/>
          <w:kern w:val="0"/>
          <w:sz w:val="28"/>
          <w:szCs w:val="28"/>
        </w:rPr>
        <w:t xml:space="preserve"> от 25 декабря 2008 года N 273-ФЗ "О противодействии коррупции" и в целях поддержания высокого статуса и </w:t>
      </w:r>
      <w:proofErr w:type="gramStart"/>
      <w:r w:rsidRPr="00885CBF">
        <w:rPr>
          <w:rFonts w:eastAsiaTheme="minorHAnsi"/>
          <w:color w:val="auto"/>
          <w:kern w:val="0"/>
          <w:sz w:val="28"/>
          <w:szCs w:val="28"/>
        </w:rPr>
        <w:t>установления</w:t>
      </w:r>
      <w:proofErr w:type="gramEnd"/>
      <w:r w:rsidRPr="00885CBF">
        <w:rPr>
          <w:rFonts w:eastAsiaTheme="minorHAnsi"/>
          <w:color w:val="auto"/>
          <w:kern w:val="0"/>
          <w:sz w:val="28"/>
          <w:szCs w:val="28"/>
        </w:rPr>
        <w:t xml:space="preserve"> основных правил поведения, обеспечения условий для добросовестного и эффективного исполнения </w:t>
      </w:r>
      <w:r w:rsidRPr="00014AA5">
        <w:rPr>
          <w:rFonts w:eastAsiaTheme="minorHAnsi"/>
          <w:color w:val="auto"/>
          <w:kern w:val="0"/>
          <w:sz w:val="28"/>
          <w:szCs w:val="28"/>
        </w:rPr>
        <w:t>муниципальными служащими администрации Студеновского сельсовета Илекского района Оренбургской области, её структурных подразделений должностных обязанностей, администрация муниципального образования Студеновский сельсовет постановляет:</w:t>
      </w:r>
    </w:p>
    <w:p w:rsidR="006F7F36" w:rsidRPr="00014AA5" w:rsidRDefault="00014AA5" w:rsidP="00014AA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014AA5">
        <w:rPr>
          <w:rFonts w:eastAsiaTheme="minorHAnsi"/>
          <w:color w:val="auto"/>
          <w:kern w:val="0"/>
          <w:sz w:val="28"/>
          <w:szCs w:val="28"/>
        </w:rPr>
        <w:t xml:space="preserve">           1.Разработать </w:t>
      </w:r>
      <w:r w:rsidR="006F7F36" w:rsidRPr="00014AA5">
        <w:rPr>
          <w:rFonts w:eastAsiaTheme="minorHAnsi"/>
          <w:color w:val="auto"/>
          <w:kern w:val="0"/>
          <w:sz w:val="28"/>
          <w:szCs w:val="28"/>
        </w:rPr>
        <w:t>стандарт антикоррупционного поведения муниципальных служащих администрации Студеновского сельсовета Илекского района Оренбургской области, её структурных подразделений (далее-стандарт) согласно приложению.</w:t>
      </w:r>
    </w:p>
    <w:p w:rsidR="00453545" w:rsidRDefault="00014AA5" w:rsidP="00014AA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014AA5">
        <w:rPr>
          <w:rFonts w:eastAsiaTheme="minorHAnsi"/>
          <w:color w:val="auto"/>
          <w:kern w:val="0"/>
          <w:sz w:val="28"/>
          <w:szCs w:val="28"/>
        </w:rPr>
        <w:t xml:space="preserve">            2.Утвердить стандарт антикоррупционного поведения муниципальных служащих администрации Студеновского сельсовета Илекского района Оренбургской области, её структурных подразделений </w:t>
      </w:r>
    </w:p>
    <w:p w:rsidR="00014AA5" w:rsidRPr="00014AA5" w:rsidRDefault="00014AA5" w:rsidP="00014AA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014AA5">
        <w:rPr>
          <w:rFonts w:eastAsiaTheme="minorHAnsi"/>
          <w:color w:val="auto"/>
          <w:kern w:val="0"/>
          <w:sz w:val="28"/>
          <w:szCs w:val="28"/>
        </w:rPr>
        <w:t xml:space="preserve">           3.</w:t>
      </w:r>
      <w:proofErr w:type="gramStart"/>
      <w:r w:rsidRPr="00014AA5">
        <w:rPr>
          <w:rFonts w:eastAsiaTheme="minorHAnsi"/>
          <w:color w:val="auto"/>
          <w:kern w:val="0"/>
          <w:sz w:val="28"/>
          <w:szCs w:val="28"/>
        </w:rPr>
        <w:t>Контроль за</w:t>
      </w:r>
      <w:proofErr w:type="gramEnd"/>
      <w:r w:rsidRPr="00014AA5">
        <w:rPr>
          <w:rFonts w:eastAsiaTheme="minorHAnsi"/>
          <w:color w:val="auto"/>
          <w:kern w:val="0"/>
          <w:sz w:val="28"/>
          <w:szCs w:val="28"/>
        </w:rPr>
        <w:t xml:space="preserve"> исполнением постановления оставляю за собой.</w:t>
      </w:r>
    </w:p>
    <w:p w:rsidR="00014AA5" w:rsidRPr="00014AA5" w:rsidRDefault="00014AA5" w:rsidP="00014AA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014AA5">
        <w:rPr>
          <w:rFonts w:eastAsiaTheme="minorHAnsi"/>
          <w:color w:val="auto"/>
          <w:kern w:val="0"/>
          <w:sz w:val="28"/>
          <w:szCs w:val="28"/>
        </w:rPr>
        <w:t xml:space="preserve">           4. Постановление вступает в силу после его опубликования.</w:t>
      </w:r>
    </w:p>
    <w:p w:rsidR="00014AA5" w:rsidRPr="00014AA5" w:rsidRDefault="00014AA5" w:rsidP="00014AA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</w:p>
    <w:p w:rsidR="00014AA5" w:rsidRPr="00014AA5" w:rsidRDefault="00014AA5" w:rsidP="00014AA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</w:p>
    <w:p w:rsidR="00014AA5" w:rsidRPr="00014AA5" w:rsidRDefault="00014AA5" w:rsidP="00014AA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</w:p>
    <w:p w:rsidR="00014AA5" w:rsidRPr="00014AA5" w:rsidRDefault="00014AA5" w:rsidP="00014AA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</w:p>
    <w:p w:rsidR="00014AA5" w:rsidRPr="00014AA5" w:rsidRDefault="00014AA5" w:rsidP="00014AA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014AA5">
        <w:rPr>
          <w:rFonts w:eastAsiaTheme="minorHAnsi"/>
          <w:color w:val="auto"/>
          <w:kern w:val="0"/>
          <w:sz w:val="28"/>
          <w:szCs w:val="28"/>
        </w:rPr>
        <w:t>Глава муниципального образования                                            В.В.Мельников</w:t>
      </w:r>
    </w:p>
    <w:p w:rsidR="00014AA5" w:rsidRPr="00885CBF" w:rsidRDefault="00014AA5" w:rsidP="00014AA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014AA5">
        <w:rPr>
          <w:rFonts w:eastAsiaTheme="minorHAnsi"/>
          <w:color w:val="auto"/>
          <w:kern w:val="0"/>
          <w:sz w:val="28"/>
          <w:szCs w:val="28"/>
        </w:rPr>
        <w:t xml:space="preserve"> </w:t>
      </w:r>
    </w:p>
    <w:p w:rsidR="00014AA5" w:rsidRDefault="00014AA5" w:rsidP="00014AA5">
      <w:pPr>
        <w:rPr>
          <w:sz w:val="28"/>
          <w:szCs w:val="28"/>
        </w:rPr>
      </w:pPr>
    </w:p>
    <w:p w:rsidR="00A308BD" w:rsidRDefault="00A308BD" w:rsidP="00014AA5">
      <w:pPr>
        <w:rPr>
          <w:sz w:val="28"/>
          <w:szCs w:val="28"/>
        </w:rPr>
      </w:pPr>
    </w:p>
    <w:p w:rsidR="00A308BD" w:rsidRDefault="00A308BD" w:rsidP="00014AA5">
      <w:pPr>
        <w:rPr>
          <w:sz w:val="28"/>
          <w:szCs w:val="28"/>
        </w:rPr>
      </w:pPr>
    </w:p>
    <w:p w:rsidR="00A308BD" w:rsidRDefault="00A308BD" w:rsidP="00014AA5">
      <w:pPr>
        <w:rPr>
          <w:sz w:val="28"/>
          <w:szCs w:val="28"/>
        </w:rPr>
      </w:pPr>
    </w:p>
    <w:p w:rsidR="00A308BD" w:rsidRPr="00014AA5" w:rsidRDefault="00A308BD" w:rsidP="00014AA5">
      <w:pPr>
        <w:rPr>
          <w:sz w:val="28"/>
          <w:szCs w:val="28"/>
        </w:rPr>
      </w:pPr>
      <w:bookmarkStart w:id="0" w:name="_GoBack"/>
      <w:bookmarkEnd w:id="0"/>
    </w:p>
    <w:p w:rsidR="009A26DA" w:rsidRPr="00014AA5" w:rsidRDefault="006D135C">
      <w:pPr>
        <w:rPr>
          <w:sz w:val="28"/>
          <w:szCs w:val="28"/>
        </w:rPr>
      </w:pPr>
    </w:p>
    <w:p w:rsidR="00885CBF" w:rsidRPr="00014AA5" w:rsidRDefault="00885CBF">
      <w:pPr>
        <w:rPr>
          <w:sz w:val="28"/>
          <w:szCs w:val="28"/>
        </w:rPr>
      </w:pPr>
    </w:p>
    <w:p w:rsidR="00885CBF" w:rsidRPr="00014AA5" w:rsidRDefault="00014AA5">
      <w:pPr>
        <w:rPr>
          <w:sz w:val="28"/>
          <w:szCs w:val="28"/>
        </w:rPr>
      </w:pPr>
      <w:r>
        <w:rPr>
          <w:sz w:val="28"/>
          <w:szCs w:val="28"/>
        </w:rPr>
        <w:t>Разослано: прокуратуру района, в администрацию района, в д</w:t>
      </w:r>
      <w:r w:rsidR="00E141DB">
        <w:rPr>
          <w:sz w:val="28"/>
          <w:szCs w:val="28"/>
        </w:rPr>
        <w:t>ело</w:t>
      </w:r>
    </w:p>
    <w:p w:rsidR="00885CBF" w:rsidRPr="00014AA5" w:rsidRDefault="00014AA5" w:rsidP="00014AA5">
      <w:pPr>
        <w:jc w:val="right"/>
        <w:rPr>
          <w:color w:val="auto"/>
          <w:sz w:val="28"/>
          <w:szCs w:val="28"/>
        </w:rPr>
      </w:pPr>
      <w:r w:rsidRPr="00014AA5">
        <w:rPr>
          <w:color w:val="auto"/>
          <w:sz w:val="28"/>
          <w:szCs w:val="28"/>
        </w:rPr>
        <w:lastRenderedPageBreak/>
        <w:t>Приложение</w:t>
      </w:r>
    </w:p>
    <w:p w:rsidR="00014AA5" w:rsidRPr="00014AA5" w:rsidRDefault="00014AA5" w:rsidP="00014AA5">
      <w:pPr>
        <w:jc w:val="right"/>
        <w:rPr>
          <w:color w:val="auto"/>
          <w:sz w:val="28"/>
          <w:szCs w:val="28"/>
        </w:rPr>
      </w:pPr>
      <w:proofErr w:type="gramStart"/>
      <w:r w:rsidRPr="00014AA5">
        <w:rPr>
          <w:color w:val="auto"/>
          <w:sz w:val="28"/>
          <w:szCs w:val="28"/>
        </w:rPr>
        <w:t>к</w:t>
      </w:r>
      <w:proofErr w:type="gramEnd"/>
      <w:r w:rsidRPr="00014AA5">
        <w:rPr>
          <w:color w:val="auto"/>
          <w:sz w:val="28"/>
          <w:szCs w:val="28"/>
        </w:rPr>
        <w:t xml:space="preserve"> </w:t>
      </w:r>
      <w:proofErr w:type="gramStart"/>
      <w:r w:rsidRPr="00014AA5">
        <w:rPr>
          <w:color w:val="auto"/>
          <w:sz w:val="28"/>
          <w:szCs w:val="28"/>
        </w:rPr>
        <w:t>постановления</w:t>
      </w:r>
      <w:proofErr w:type="gramEnd"/>
      <w:r w:rsidRPr="00014AA5">
        <w:rPr>
          <w:color w:val="auto"/>
          <w:sz w:val="28"/>
          <w:szCs w:val="28"/>
        </w:rPr>
        <w:t xml:space="preserve"> администрации</w:t>
      </w:r>
    </w:p>
    <w:p w:rsidR="00014AA5" w:rsidRPr="00014AA5" w:rsidRDefault="00014AA5" w:rsidP="00014AA5">
      <w:pPr>
        <w:jc w:val="right"/>
        <w:rPr>
          <w:color w:val="auto"/>
          <w:sz w:val="28"/>
          <w:szCs w:val="28"/>
        </w:rPr>
      </w:pPr>
      <w:r w:rsidRPr="00014AA5">
        <w:rPr>
          <w:color w:val="auto"/>
          <w:sz w:val="28"/>
          <w:szCs w:val="28"/>
        </w:rPr>
        <w:t xml:space="preserve">МО Студеновский сельсовет  </w:t>
      </w:r>
    </w:p>
    <w:p w:rsidR="00014AA5" w:rsidRPr="00014AA5" w:rsidRDefault="00014AA5" w:rsidP="00014AA5">
      <w:pPr>
        <w:jc w:val="right"/>
        <w:rPr>
          <w:color w:val="auto"/>
          <w:sz w:val="28"/>
          <w:szCs w:val="28"/>
        </w:rPr>
      </w:pPr>
      <w:r w:rsidRPr="00014AA5">
        <w:rPr>
          <w:color w:val="auto"/>
          <w:sz w:val="28"/>
          <w:szCs w:val="28"/>
        </w:rPr>
        <w:t>Илекского района Оренбургской области</w:t>
      </w:r>
    </w:p>
    <w:p w:rsidR="00014AA5" w:rsidRPr="00014AA5" w:rsidRDefault="00014AA5" w:rsidP="00014AA5">
      <w:pPr>
        <w:jc w:val="right"/>
        <w:rPr>
          <w:color w:val="auto"/>
          <w:sz w:val="28"/>
          <w:szCs w:val="28"/>
        </w:rPr>
      </w:pPr>
      <w:r w:rsidRPr="00014AA5">
        <w:rPr>
          <w:color w:val="auto"/>
          <w:sz w:val="28"/>
          <w:szCs w:val="28"/>
        </w:rPr>
        <w:t xml:space="preserve">от </w:t>
      </w:r>
      <w:r w:rsidR="00E141DB">
        <w:rPr>
          <w:color w:val="auto"/>
          <w:sz w:val="28"/>
          <w:szCs w:val="28"/>
        </w:rPr>
        <w:t>23.05.2014</w:t>
      </w:r>
      <w:r w:rsidRPr="00014AA5">
        <w:rPr>
          <w:color w:val="auto"/>
          <w:sz w:val="28"/>
          <w:szCs w:val="28"/>
        </w:rPr>
        <w:t xml:space="preserve">    №</w:t>
      </w:r>
      <w:r w:rsidR="00E141DB">
        <w:rPr>
          <w:color w:val="auto"/>
          <w:sz w:val="28"/>
          <w:szCs w:val="28"/>
        </w:rPr>
        <w:t xml:space="preserve"> 60-п</w:t>
      </w:r>
    </w:p>
    <w:p w:rsidR="00885CBF" w:rsidRPr="00014AA5" w:rsidRDefault="00885CBF">
      <w:pPr>
        <w:rPr>
          <w:color w:val="auto"/>
          <w:sz w:val="28"/>
          <w:szCs w:val="28"/>
        </w:rPr>
      </w:pPr>
    </w:p>
    <w:p w:rsidR="00885CBF" w:rsidRPr="00014AA5" w:rsidRDefault="00885CBF">
      <w:pPr>
        <w:rPr>
          <w:color w:val="auto"/>
          <w:sz w:val="28"/>
          <w:szCs w:val="28"/>
        </w:rPr>
      </w:pPr>
    </w:p>
    <w:p w:rsidR="00885CBF" w:rsidRPr="00014AA5" w:rsidRDefault="00885CBF">
      <w:pPr>
        <w:rPr>
          <w:color w:val="auto"/>
          <w:sz w:val="28"/>
          <w:szCs w:val="28"/>
        </w:rPr>
      </w:pP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auto"/>
          <w:kern w:val="0"/>
          <w:sz w:val="28"/>
          <w:szCs w:val="28"/>
        </w:rPr>
      </w:pPr>
      <w:r w:rsidRPr="00885CBF">
        <w:rPr>
          <w:rFonts w:eastAsiaTheme="minorHAnsi"/>
          <w:b/>
          <w:bCs/>
          <w:color w:val="auto"/>
          <w:kern w:val="0"/>
          <w:sz w:val="28"/>
          <w:szCs w:val="28"/>
        </w:rPr>
        <w:t>Стандарт</w:t>
      </w:r>
      <w:r w:rsidRPr="00885CBF">
        <w:rPr>
          <w:rFonts w:eastAsiaTheme="minorHAnsi"/>
          <w:b/>
          <w:bCs/>
          <w:color w:val="auto"/>
          <w:kern w:val="0"/>
          <w:sz w:val="28"/>
          <w:szCs w:val="28"/>
        </w:rPr>
        <w:br/>
        <w:t xml:space="preserve">антикоррупционного поведения </w:t>
      </w:r>
      <w:r w:rsidR="00EB7F83">
        <w:rPr>
          <w:rFonts w:eastAsiaTheme="minorHAnsi"/>
          <w:b/>
          <w:bCs/>
          <w:color w:val="auto"/>
          <w:kern w:val="0"/>
          <w:sz w:val="28"/>
          <w:szCs w:val="28"/>
        </w:rPr>
        <w:t>муниципального служащего администрации муниципального образования Студеновский сельсовет Илекского района</w:t>
      </w:r>
      <w:r w:rsidRPr="00885CBF">
        <w:rPr>
          <w:rFonts w:eastAsiaTheme="minorHAnsi"/>
          <w:b/>
          <w:bCs/>
          <w:color w:val="auto"/>
          <w:kern w:val="0"/>
          <w:sz w:val="28"/>
          <w:szCs w:val="28"/>
        </w:rPr>
        <w:t xml:space="preserve"> Оренбургской области</w:t>
      </w:r>
      <w:r w:rsidR="00EB7F83">
        <w:rPr>
          <w:rFonts w:eastAsiaTheme="minorHAnsi"/>
          <w:b/>
          <w:bCs/>
          <w:color w:val="auto"/>
          <w:kern w:val="0"/>
          <w:sz w:val="28"/>
          <w:szCs w:val="28"/>
        </w:rPr>
        <w:t>, её структурных подразделений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</w:p>
    <w:p w:rsidR="00885CBF" w:rsidRPr="00885CBF" w:rsidRDefault="00885CBF" w:rsidP="005E34F2">
      <w:pPr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auto"/>
          <w:kern w:val="0"/>
          <w:sz w:val="28"/>
          <w:szCs w:val="28"/>
        </w:rPr>
      </w:pPr>
      <w:bookmarkStart w:id="1" w:name="sub_1001"/>
      <w:r w:rsidRPr="00885CBF">
        <w:rPr>
          <w:rFonts w:eastAsiaTheme="minorHAnsi"/>
          <w:b/>
          <w:bCs/>
          <w:color w:val="auto"/>
          <w:kern w:val="0"/>
          <w:sz w:val="28"/>
          <w:szCs w:val="28"/>
        </w:rPr>
        <w:t>I. Общие положения</w:t>
      </w:r>
      <w:bookmarkEnd w:id="1"/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bookmarkStart w:id="2" w:name="sub_1011"/>
      <w:r w:rsidRPr="00885CBF">
        <w:rPr>
          <w:rFonts w:eastAsiaTheme="minorHAnsi"/>
          <w:color w:val="auto"/>
          <w:kern w:val="0"/>
          <w:sz w:val="28"/>
          <w:szCs w:val="28"/>
        </w:rPr>
        <w:t xml:space="preserve">1. </w:t>
      </w:r>
      <w:proofErr w:type="gramStart"/>
      <w:r w:rsidRPr="00885CBF">
        <w:rPr>
          <w:rFonts w:eastAsiaTheme="minorHAnsi"/>
          <w:color w:val="auto"/>
          <w:kern w:val="0"/>
          <w:sz w:val="28"/>
          <w:szCs w:val="28"/>
        </w:rPr>
        <w:t xml:space="preserve">Стандарт антикоррупционного поведения </w:t>
      </w:r>
      <w:r w:rsidR="005E34F2">
        <w:rPr>
          <w:rFonts w:eastAsiaTheme="minorHAnsi"/>
          <w:color w:val="auto"/>
          <w:kern w:val="0"/>
          <w:sz w:val="28"/>
          <w:szCs w:val="28"/>
        </w:rPr>
        <w:t>муниципальных служащих администрации муниципального образования Студеновский сельсовет Илекского района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Оренбургской области (далее - стандарт), разработан в соответствии с федеральными законами </w:t>
      </w:r>
      <w:hyperlink r:id="rId6" w:history="1">
        <w:r w:rsidRPr="00885CBF">
          <w:rPr>
            <w:rFonts w:eastAsiaTheme="minorHAnsi"/>
            <w:color w:val="auto"/>
            <w:kern w:val="0"/>
            <w:sz w:val="28"/>
            <w:szCs w:val="28"/>
          </w:rPr>
          <w:t xml:space="preserve">от </w:t>
        </w:r>
        <w:r w:rsidR="005E34F2">
          <w:rPr>
            <w:rFonts w:eastAsiaTheme="minorHAnsi"/>
            <w:color w:val="auto"/>
            <w:kern w:val="0"/>
            <w:sz w:val="28"/>
            <w:szCs w:val="28"/>
          </w:rPr>
          <w:t>02 марта 2007</w:t>
        </w:r>
        <w:r w:rsidRPr="00885CBF">
          <w:rPr>
            <w:rFonts w:eastAsiaTheme="minorHAnsi"/>
            <w:color w:val="auto"/>
            <w:kern w:val="0"/>
            <w:sz w:val="28"/>
            <w:szCs w:val="28"/>
          </w:rPr>
          <w:t xml:space="preserve"> года N </w:t>
        </w:r>
        <w:r w:rsidR="005E34F2">
          <w:rPr>
            <w:rFonts w:eastAsiaTheme="minorHAnsi"/>
            <w:color w:val="auto"/>
            <w:kern w:val="0"/>
            <w:sz w:val="28"/>
            <w:szCs w:val="28"/>
          </w:rPr>
          <w:t>25</w:t>
        </w:r>
        <w:r w:rsidRPr="00885CBF">
          <w:rPr>
            <w:rFonts w:eastAsiaTheme="minorHAnsi"/>
            <w:color w:val="auto"/>
            <w:kern w:val="0"/>
            <w:sz w:val="28"/>
            <w:szCs w:val="28"/>
          </w:rPr>
          <w:t>-ФЗ</w:t>
        </w:r>
      </w:hyperlink>
      <w:r w:rsidRPr="00885CBF">
        <w:rPr>
          <w:rFonts w:eastAsiaTheme="minorHAnsi"/>
          <w:color w:val="auto"/>
          <w:kern w:val="0"/>
          <w:sz w:val="28"/>
          <w:szCs w:val="28"/>
        </w:rPr>
        <w:t xml:space="preserve"> "О </w:t>
      </w:r>
      <w:r w:rsidR="005E34F2">
        <w:rPr>
          <w:rFonts w:eastAsiaTheme="minorHAnsi"/>
          <w:color w:val="auto"/>
          <w:kern w:val="0"/>
          <w:sz w:val="28"/>
          <w:szCs w:val="28"/>
        </w:rPr>
        <w:t>муниципальной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службе</w:t>
      </w:r>
      <w:r w:rsidR="005E34F2">
        <w:rPr>
          <w:rFonts w:eastAsiaTheme="minorHAnsi"/>
          <w:color w:val="auto"/>
          <w:kern w:val="0"/>
          <w:sz w:val="28"/>
          <w:szCs w:val="28"/>
        </w:rPr>
        <w:t xml:space="preserve"> в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Российской Федерации", </w:t>
      </w:r>
      <w:hyperlink r:id="rId7" w:history="1">
        <w:r w:rsidRPr="00885CBF">
          <w:rPr>
            <w:rFonts w:eastAsiaTheme="minorHAnsi"/>
            <w:color w:val="auto"/>
            <w:kern w:val="0"/>
            <w:sz w:val="28"/>
            <w:szCs w:val="28"/>
          </w:rPr>
          <w:t>от 25 декабря 2008 года N 273-ФЗ</w:t>
        </w:r>
      </w:hyperlink>
      <w:r w:rsidRPr="00885CBF">
        <w:rPr>
          <w:rFonts w:eastAsiaTheme="minorHAnsi"/>
          <w:color w:val="auto"/>
          <w:kern w:val="0"/>
          <w:sz w:val="28"/>
          <w:szCs w:val="28"/>
        </w:rPr>
        <w:t xml:space="preserve"> "О противодействии коррупции" и другими федеральными законами, содержащими ограничения, запреты и обязанности для </w:t>
      </w:r>
      <w:r w:rsidR="005E34F2">
        <w:rPr>
          <w:rFonts w:eastAsiaTheme="minorHAnsi"/>
          <w:color w:val="auto"/>
          <w:kern w:val="0"/>
          <w:sz w:val="28"/>
          <w:szCs w:val="28"/>
        </w:rPr>
        <w:t>муниципальных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служащих, </w:t>
      </w:r>
      <w:hyperlink r:id="rId8" w:history="1">
        <w:r w:rsidRPr="00885CBF">
          <w:rPr>
            <w:rFonts w:eastAsiaTheme="minorHAnsi"/>
            <w:color w:val="auto"/>
            <w:kern w:val="0"/>
            <w:sz w:val="28"/>
            <w:szCs w:val="28"/>
          </w:rPr>
          <w:t>Указом</w:t>
        </w:r>
      </w:hyperlink>
      <w:r w:rsidRPr="00885CBF">
        <w:rPr>
          <w:rFonts w:eastAsiaTheme="minorHAnsi"/>
          <w:color w:val="auto"/>
          <w:kern w:val="0"/>
          <w:sz w:val="28"/>
          <w:szCs w:val="28"/>
        </w:rPr>
        <w:t xml:space="preserve"> Президента Российской</w:t>
      </w:r>
      <w:proofErr w:type="gramEnd"/>
      <w:r w:rsidRPr="00885CBF">
        <w:rPr>
          <w:rFonts w:eastAsiaTheme="minorHAnsi"/>
          <w:color w:val="auto"/>
          <w:kern w:val="0"/>
          <w:sz w:val="28"/>
          <w:szCs w:val="28"/>
        </w:rPr>
        <w:t xml:space="preserve"> Федерации от 10 марта 2009 года N 261 "О федеральной программе "Реформирование и развитие системы государственной службы Российской Федерации (2009 - 2013 годы)", а также иными нормативными правовыми актами Российской Федерации, законами и иными нормативными правовыми актами </w:t>
      </w:r>
      <w:r w:rsidR="005E34F2">
        <w:rPr>
          <w:rFonts w:eastAsiaTheme="minorHAnsi"/>
          <w:color w:val="auto"/>
          <w:kern w:val="0"/>
          <w:sz w:val="28"/>
          <w:szCs w:val="28"/>
        </w:rPr>
        <w:t xml:space="preserve">Илекского района </w:t>
      </w:r>
      <w:r w:rsidRPr="00885CBF">
        <w:rPr>
          <w:rFonts w:eastAsiaTheme="minorHAnsi"/>
          <w:color w:val="auto"/>
          <w:kern w:val="0"/>
          <w:sz w:val="28"/>
          <w:szCs w:val="28"/>
        </w:rPr>
        <w:t>Оренбургской области.</w:t>
      </w:r>
    </w:p>
    <w:p w:rsidR="00885CBF" w:rsidRPr="00885CBF" w:rsidRDefault="00885CBF" w:rsidP="005E34F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bookmarkStart w:id="3" w:name="sub_1012"/>
      <w:bookmarkEnd w:id="2"/>
      <w:r w:rsidRPr="00885CBF">
        <w:rPr>
          <w:rFonts w:eastAsiaTheme="minorHAnsi"/>
          <w:color w:val="auto"/>
          <w:kern w:val="0"/>
          <w:sz w:val="28"/>
          <w:szCs w:val="28"/>
        </w:rPr>
        <w:t>2. Под стандартом понимается совокупность установленных правил в виде единой системы запретов, ограничений, обязанностей и дозволений, обеспечивающих предупреждение коррупции.</w:t>
      </w:r>
      <w:bookmarkEnd w:id="3"/>
    </w:p>
    <w:p w:rsidR="00885CBF" w:rsidRPr="00885CBF" w:rsidRDefault="00885CBF" w:rsidP="005E34F2">
      <w:pPr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auto"/>
          <w:kern w:val="0"/>
          <w:sz w:val="28"/>
          <w:szCs w:val="28"/>
        </w:rPr>
      </w:pPr>
      <w:bookmarkStart w:id="4" w:name="sub_1002"/>
      <w:r w:rsidRPr="00885CBF">
        <w:rPr>
          <w:rFonts w:eastAsiaTheme="minorHAnsi"/>
          <w:b/>
          <w:bCs/>
          <w:color w:val="auto"/>
          <w:kern w:val="0"/>
          <w:sz w:val="28"/>
          <w:szCs w:val="28"/>
        </w:rPr>
        <w:t xml:space="preserve">II. Обязанности </w:t>
      </w:r>
      <w:r w:rsidR="00014AA5">
        <w:rPr>
          <w:rFonts w:eastAsiaTheme="minorHAnsi"/>
          <w:b/>
          <w:bCs/>
          <w:color w:val="auto"/>
          <w:kern w:val="0"/>
          <w:sz w:val="28"/>
          <w:szCs w:val="28"/>
        </w:rPr>
        <w:t>муниципального служащего</w:t>
      </w:r>
      <w:r w:rsidR="00EB7F83">
        <w:rPr>
          <w:rFonts w:eastAsiaTheme="minorHAnsi"/>
          <w:b/>
          <w:bCs/>
          <w:color w:val="auto"/>
          <w:kern w:val="0"/>
          <w:sz w:val="28"/>
          <w:szCs w:val="28"/>
        </w:rPr>
        <w:t xml:space="preserve"> администрации муниципального образования Студеновский сельсовет, её структурного подразделения, замещающего должность муниципальной службы  в администрации муниципального образования Студеновский сельсовет Илекского района</w:t>
      </w:r>
      <w:r w:rsidR="00EB7F83" w:rsidRPr="00885CBF">
        <w:rPr>
          <w:rFonts w:eastAsiaTheme="minorHAnsi"/>
          <w:b/>
          <w:bCs/>
          <w:color w:val="auto"/>
          <w:kern w:val="0"/>
          <w:sz w:val="28"/>
          <w:szCs w:val="28"/>
        </w:rPr>
        <w:t xml:space="preserve"> Оренбургской области</w:t>
      </w:r>
      <w:r w:rsidR="00EB7F83">
        <w:rPr>
          <w:rFonts w:eastAsiaTheme="minorHAnsi"/>
          <w:b/>
          <w:bCs/>
          <w:color w:val="auto"/>
          <w:kern w:val="0"/>
          <w:sz w:val="28"/>
          <w:szCs w:val="28"/>
        </w:rPr>
        <w:t xml:space="preserve"> (далее муниципальный служащий)</w:t>
      </w:r>
      <w:bookmarkEnd w:id="4"/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bookmarkStart w:id="5" w:name="sub_1013"/>
      <w:r w:rsidRPr="00885CBF">
        <w:rPr>
          <w:rFonts w:eastAsiaTheme="minorHAnsi"/>
          <w:color w:val="auto"/>
          <w:kern w:val="0"/>
          <w:sz w:val="28"/>
          <w:szCs w:val="28"/>
        </w:rPr>
        <w:t>3. В целях предотвращения коррупции гражданский служащий обязан:</w:t>
      </w:r>
    </w:p>
    <w:bookmarkEnd w:id="5"/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установленные </w:t>
      </w:r>
      <w:hyperlink r:id="rId9" w:history="1">
        <w:r w:rsidRPr="00885CBF">
          <w:rPr>
            <w:rFonts w:eastAsiaTheme="minorHAnsi"/>
            <w:color w:val="auto"/>
            <w:kern w:val="0"/>
            <w:sz w:val="28"/>
            <w:szCs w:val="28"/>
          </w:rPr>
          <w:t>законодательством</w:t>
        </w:r>
      </w:hyperlink>
      <w:r w:rsidRPr="00885CBF">
        <w:rPr>
          <w:rFonts w:eastAsiaTheme="minorHAnsi"/>
          <w:color w:val="auto"/>
          <w:kern w:val="0"/>
          <w:sz w:val="28"/>
          <w:szCs w:val="28"/>
        </w:rPr>
        <w:t xml:space="preserve"> Российской Федерации.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 xml:space="preserve">принимать предусмотренные законодательством Российской Федерации меры по недопущению любой возможности возникновения у него конфликта интересов, в письменной форме уведомлять своего </w:t>
      </w:r>
      <w:r w:rsidRPr="00885CBF">
        <w:rPr>
          <w:rFonts w:eastAsiaTheme="minorHAnsi"/>
          <w:color w:val="auto"/>
          <w:kern w:val="0"/>
          <w:sz w:val="28"/>
          <w:szCs w:val="28"/>
        </w:rPr>
        <w:lastRenderedPageBreak/>
        <w:t>непосредственного начальника о возникшем конфликте интересов или о возможности его возникновения;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 xml:space="preserve">в случае возникновения конфликта интересов гражданский служащий </w:t>
      </w:r>
      <w:proofErr w:type="gramStart"/>
      <w:r w:rsidRPr="00885CBF">
        <w:rPr>
          <w:rFonts w:eastAsiaTheme="minorHAnsi"/>
          <w:color w:val="auto"/>
          <w:kern w:val="0"/>
          <w:sz w:val="28"/>
          <w:szCs w:val="28"/>
        </w:rPr>
        <w:t xml:space="preserve">имеет право обращаться в комиссию по соблюдению требований к служебному поведению </w:t>
      </w:r>
      <w:r w:rsidR="00EB7F83">
        <w:rPr>
          <w:rFonts w:eastAsiaTheme="minorHAnsi"/>
          <w:color w:val="auto"/>
          <w:kern w:val="0"/>
          <w:sz w:val="28"/>
          <w:szCs w:val="28"/>
        </w:rPr>
        <w:t>муниципальных служащих  имеет</w:t>
      </w:r>
      <w:proofErr w:type="gramEnd"/>
      <w:r w:rsidR="00EB7F83">
        <w:rPr>
          <w:rFonts w:eastAsiaTheme="minorHAnsi"/>
          <w:color w:val="auto"/>
          <w:kern w:val="0"/>
          <w:sz w:val="28"/>
          <w:szCs w:val="28"/>
        </w:rPr>
        <w:t xml:space="preserve"> право обращаться в комиссию по соблюдению требований к служебному поведению муниципальных служащих администрации муниципального образования Студеновский сельсовет Илекского района</w:t>
      </w:r>
      <w:r w:rsidR="00D70B66">
        <w:rPr>
          <w:rFonts w:eastAsiaTheme="minorHAnsi"/>
          <w:color w:val="auto"/>
          <w:kern w:val="0"/>
          <w:sz w:val="28"/>
          <w:szCs w:val="28"/>
        </w:rPr>
        <w:t xml:space="preserve"> </w:t>
      </w:r>
      <w:r w:rsidRPr="00885CBF">
        <w:rPr>
          <w:rFonts w:eastAsiaTheme="minorHAnsi"/>
          <w:color w:val="auto"/>
          <w:kern w:val="0"/>
          <w:sz w:val="28"/>
          <w:szCs w:val="28"/>
        </w:rPr>
        <w:t>и урегулированию конфликта интересов (далее - комиссия);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proofErr w:type="gramStart"/>
      <w:r w:rsidRPr="00885CBF">
        <w:rPr>
          <w:rFonts w:eastAsiaTheme="minorHAnsi"/>
          <w:color w:val="auto"/>
          <w:kern w:val="0"/>
          <w:sz w:val="28"/>
          <w:szCs w:val="28"/>
        </w:rPr>
        <w:t xml:space="preserve">представлять достоверные сведения о своих доходах, расходах, имуществе и обязательствах имущественного характера, а также доходах своих супруги (супруга) и несовершеннолетних детей в соответствии с </w:t>
      </w:r>
      <w:hyperlink r:id="rId10" w:history="1">
        <w:r w:rsidRPr="00885CBF">
          <w:rPr>
            <w:rFonts w:eastAsiaTheme="minorHAnsi"/>
            <w:color w:val="auto"/>
            <w:kern w:val="0"/>
            <w:sz w:val="28"/>
            <w:szCs w:val="28"/>
          </w:rPr>
          <w:t>Законом</w:t>
        </w:r>
      </w:hyperlink>
      <w:r w:rsidRPr="00885CBF">
        <w:rPr>
          <w:rFonts w:eastAsiaTheme="minorHAnsi"/>
          <w:color w:val="auto"/>
          <w:kern w:val="0"/>
          <w:sz w:val="28"/>
          <w:szCs w:val="28"/>
        </w:rPr>
        <w:t xml:space="preserve"> Оренбургской области от 9 ноября 2009 года N 3218/734-IV-ОЗ "Об утверждении положения о представлении гражданами, претендующими на замещение государственных должностей Оренбургской области, и лицами, замещающими государственные должности Оренбургской области, сведений о доходах, об имуществе</w:t>
      </w:r>
      <w:proofErr w:type="gramEnd"/>
      <w:r w:rsidRPr="00885CBF">
        <w:rPr>
          <w:rFonts w:eastAsiaTheme="minorHAnsi"/>
          <w:color w:val="auto"/>
          <w:kern w:val="0"/>
          <w:sz w:val="28"/>
          <w:szCs w:val="28"/>
        </w:rPr>
        <w:t xml:space="preserve"> </w:t>
      </w:r>
      <w:proofErr w:type="gramStart"/>
      <w:r w:rsidRPr="00885CBF">
        <w:rPr>
          <w:rFonts w:eastAsiaTheme="minorHAnsi"/>
          <w:color w:val="auto"/>
          <w:kern w:val="0"/>
          <w:sz w:val="28"/>
          <w:szCs w:val="28"/>
        </w:rPr>
        <w:t>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служащими Оренбургской области сведений о доходах, об имуществе и обязательствах имущественного характера"</w:t>
      </w:r>
      <w:r w:rsidR="00292943">
        <w:rPr>
          <w:rFonts w:eastAsiaTheme="minorHAnsi"/>
          <w:color w:val="auto"/>
          <w:kern w:val="0"/>
          <w:sz w:val="28"/>
          <w:szCs w:val="28"/>
        </w:rPr>
        <w:t xml:space="preserve"> Указом Президента Российской Федерации от 2 апреля 2013 г. № 310 «О мерах по реализации</w:t>
      </w:r>
      <w:r w:rsidR="007D2C0F">
        <w:rPr>
          <w:rFonts w:eastAsiaTheme="minorHAnsi"/>
          <w:color w:val="auto"/>
          <w:kern w:val="0"/>
          <w:sz w:val="28"/>
          <w:szCs w:val="28"/>
        </w:rPr>
        <w:t xml:space="preserve"> </w:t>
      </w:r>
      <w:r w:rsidR="00292943">
        <w:rPr>
          <w:rFonts w:eastAsiaTheme="minorHAnsi"/>
          <w:color w:val="auto"/>
          <w:kern w:val="0"/>
          <w:sz w:val="28"/>
          <w:szCs w:val="28"/>
        </w:rPr>
        <w:t>отдельных положений Федерального закона «</w:t>
      </w:r>
      <w:r w:rsidR="007D2C0F">
        <w:rPr>
          <w:rFonts w:eastAsiaTheme="minorHAnsi"/>
          <w:color w:val="auto"/>
          <w:kern w:val="0"/>
          <w:sz w:val="28"/>
          <w:szCs w:val="28"/>
        </w:rPr>
        <w:t>О контроле за соответствием расх</w:t>
      </w:r>
      <w:r w:rsidR="00292943">
        <w:rPr>
          <w:rFonts w:eastAsiaTheme="minorHAnsi"/>
          <w:color w:val="auto"/>
          <w:kern w:val="0"/>
          <w:sz w:val="28"/>
          <w:szCs w:val="28"/>
        </w:rPr>
        <w:t>одов лиц, замещающих государственные должности, и</w:t>
      </w:r>
      <w:proofErr w:type="gramEnd"/>
      <w:r w:rsidR="00292943">
        <w:rPr>
          <w:rFonts w:eastAsiaTheme="minorHAnsi"/>
          <w:color w:val="auto"/>
          <w:kern w:val="0"/>
          <w:sz w:val="28"/>
          <w:szCs w:val="28"/>
        </w:rPr>
        <w:t xml:space="preserve"> иных лиц </w:t>
      </w:r>
      <w:proofErr w:type="gramStart"/>
      <w:r w:rsidR="00292943">
        <w:rPr>
          <w:rFonts w:eastAsiaTheme="minorHAnsi"/>
          <w:color w:val="auto"/>
          <w:kern w:val="0"/>
          <w:sz w:val="28"/>
          <w:szCs w:val="28"/>
        </w:rPr>
        <w:t>из</w:t>
      </w:r>
      <w:proofErr w:type="gramEnd"/>
      <w:r w:rsidR="00292943">
        <w:rPr>
          <w:rFonts w:eastAsiaTheme="minorHAnsi"/>
          <w:color w:val="auto"/>
          <w:kern w:val="0"/>
          <w:sz w:val="28"/>
          <w:szCs w:val="28"/>
        </w:rPr>
        <w:t xml:space="preserve"> доходам»</w:t>
      </w:r>
      <w:r w:rsidRPr="00885CBF">
        <w:rPr>
          <w:rFonts w:eastAsiaTheme="minorHAnsi"/>
          <w:color w:val="auto"/>
          <w:kern w:val="0"/>
          <w:sz w:val="28"/>
          <w:szCs w:val="28"/>
        </w:rPr>
        <w:t>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>предварительно уведомлять представителя нанимателя о намерении выполнять иную оплачиваемую работу;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>получать письменное разрешение представителя нанимателя: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 xml:space="preserve"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</w:t>
      </w:r>
      <w:r w:rsidR="007D2C0F">
        <w:rPr>
          <w:rFonts w:eastAsiaTheme="minorHAnsi"/>
          <w:color w:val="auto"/>
          <w:kern w:val="0"/>
          <w:sz w:val="28"/>
          <w:szCs w:val="28"/>
        </w:rPr>
        <w:t xml:space="preserve">муниципального </w:t>
      </w:r>
      <w:r w:rsidRPr="00885CBF">
        <w:rPr>
          <w:rFonts w:eastAsiaTheme="minorHAnsi"/>
          <w:color w:val="auto"/>
          <w:kern w:val="0"/>
          <w:sz w:val="28"/>
          <w:szCs w:val="28"/>
        </w:rPr>
        <w:t>служащего входит взаимодействие с указанными организациями и объединениями;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 xml:space="preserve">соблюдать положения </w:t>
      </w:r>
      <w:hyperlink r:id="rId11" w:history="1">
        <w:r w:rsidRPr="00885CBF">
          <w:rPr>
            <w:rFonts w:eastAsiaTheme="minorHAnsi"/>
            <w:color w:val="auto"/>
            <w:kern w:val="0"/>
            <w:sz w:val="28"/>
            <w:szCs w:val="28"/>
          </w:rPr>
          <w:t>постановления</w:t>
        </w:r>
      </w:hyperlink>
      <w:r w:rsidRPr="00885CBF">
        <w:rPr>
          <w:rFonts w:eastAsiaTheme="minorHAnsi"/>
          <w:color w:val="auto"/>
          <w:kern w:val="0"/>
          <w:sz w:val="28"/>
          <w:szCs w:val="28"/>
        </w:rP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lastRenderedPageBreak/>
        <w:t xml:space="preserve">передавать принадлежащие </w:t>
      </w:r>
      <w:r w:rsidR="007D2C0F">
        <w:rPr>
          <w:rFonts w:eastAsiaTheme="minorHAnsi"/>
          <w:color w:val="auto"/>
          <w:kern w:val="0"/>
          <w:sz w:val="28"/>
          <w:szCs w:val="28"/>
        </w:rPr>
        <w:t>муниципальному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служащему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12" w:history="1">
        <w:r w:rsidRPr="00885CBF">
          <w:rPr>
            <w:rFonts w:eastAsiaTheme="minorHAnsi"/>
            <w:color w:val="auto"/>
            <w:kern w:val="0"/>
            <w:sz w:val="28"/>
            <w:szCs w:val="28"/>
          </w:rPr>
          <w:t>гражданским законодательством</w:t>
        </w:r>
      </w:hyperlink>
      <w:r w:rsidRPr="00885CBF">
        <w:rPr>
          <w:rFonts w:eastAsiaTheme="minorHAnsi"/>
          <w:color w:val="auto"/>
          <w:kern w:val="0"/>
          <w:sz w:val="28"/>
          <w:szCs w:val="28"/>
        </w:rPr>
        <w:t xml:space="preserve"> Российской Федерации в случае, если владение ими приводит или может привести к конфликту интересов;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 xml:space="preserve">использовать средства материально-технического и иного обеспечения, другого </w:t>
      </w:r>
      <w:r w:rsidR="007D2C0F">
        <w:rPr>
          <w:rFonts w:eastAsiaTheme="minorHAnsi"/>
          <w:color w:val="auto"/>
          <w:kern w:val="0"/>
          <w:sz w:val="28"/>
          <w:szCs w:val="28"/>
        </w:rPr>
        <w:t xml:space="preserve">муниципального 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имущества только в связи с исполнением должностных обязанностей, не допускать передачи </w:t>
      </w:r>
      <w:r w:rsidR="007D2C0F">
        <w:rPr>
          <w:rFonts w:eastAsiaTheme="minorHAnsi"/>
          <w:color w:val="auto"/>
          <w:kern w:val="0"/>
          <w:sz w:val="28"/>
          <w:szCs w:val="28"/>
        </w:rPr>
        <w:t>муниципального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имущества другим лицам;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обязанностей, в части антикоррупционной составляющей;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>уведомлять представителя нанимателя, органы прокуратуры или другие государственные органы области обо всех случаях обращения к нему каких-либо лиц в целях склонения его к совершению коррупционных правонарушений;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>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bookmarkStart w:id="6" w:name="sub_1014"/>
      <w:r w:rsidRPr="00885CBF">
        <w:rPr>
          <w:rFonts w:eastAsiaTheme="minorHAnsi"/>
          <w:color w:val="auto"/>
          <w:kern w:val="0"/>
          <w:sz w:val="28"/>
          <w:szCs w:val="28"/>
        </w:rPr>
        <w:t xml:space="preserve">4. </w:t>
      </w:r>
      <w:proofErr w:type="gramStart"/>
      <w:r w:rsidRPr="00885CBF">
        <w:rPr>
          <w:rFonts w:eastAsiaTheme="minorHAnsi"/>
          <w:color w:val="auto"/>
          <w:kern w:val="0"/>
          <w:sz w:val="28"/>
          <w:szCs w:val="28"/>
        </w:rPr>
        <w:t xml:space="preserve">Гражданин, замещавший должности </w:t>
      </w:r>
      <w:r w:rsidR="007D2C0F">
        <w:rPr>
          <w:rFonts w:eastAsiaTheme="minorHAnsi"/>
          <w:color w:val="auto"/>
          <w:kern w:val="0"/>
          <w:sz w:val="28"/>
          <w:szCs w:val="28"/>
        </w:rPr>
        <w:t>муниципальной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службы, </w:t>
      </w:r>
      <w:hyperlink r:id="rId13" w:history="1">
        <w:r w:rsidRPr="00885CBF">
          <w:rPr>
            <w:rFonts w:eastAsiaTheme="minorHAnsi"/>
            <w:color w:val="auto"/>
            <w:kern w:val="0"/>
            <w:sz w:val="28"/>
            <w:szCs w:val="28"/>
          </w:rPr>
          <w:t>перечень</w:t>
        </w:r>
      </w:hyperlink>
      <w:r w:rsidRPr="00885CBF">
        <w:rPr>
          <w:rFonts w:eastAsiaTheme="minorHAnsi"/>
          <w:color w:val="auto"/>
          <w:kern w:val="0"/>
          <w:sz w:val="28"/>
          <w:szCs w:val="28"/>
        </w:rPr>
        <w:t xml:space="preserve"> которых установлен </w:t>
      </w:r>
      <w:r w:rsidR="007D2C0F">
        <w:rPr>
          <w:rFonts w:eastAsiaTheme="minorHAnsi"/>
          <w:color w:val="auto"/>
          <w:kern w:val="0"/>
          <w:sz w:val="28"/>
          <w:szCs w:val="28"/>
        </w:rPr>
        <w:t>постановлением</w:t>
      </w:r>
      <w:r w:rsidR="00C44B16">
        <w:rPr>
          <w:rFonts w:eastAsiaTheme="minorHAnsi"/>
          <w:color w:val="auto"/>
          <w:kern w:val="0"/>
          <w:sz w:val="28"/>
          <w:szCs w:val="28"/>
        </w:rPr>
        <w:t xml:space="preserve"> администрации муниципального образования Студеновский сельсовет Илекского района от 21 августа 2009 года № 44-п «Об утверждении перечня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детей»</w:t>
      </w:r>
      <w:r w:rsidRPr="00885CBF">
        <w:rPr>
          <w:rFonts w:eastAsiaTheme="minorHAnsi"/>
          <w:color w:val="auto"/>
          <w:kern w:val="0"/>
          <w:sz w:val="28"/>
          <w:szCs w:val="28"/>
        </w:rPr>
        <w:t>", в течение двух лет</w:t>
      </w:r>
      <w:proofErr w:type="gramEnd"/>
      <w:r w:rsidRPr="00885CBF">
        <w:rPr>
          <w:rFonts w:eastAsiaTheme="minorHAnsi"/>
          <w:color w:val="auto"/>
          <w:kern w:val="0"/>
          <w:sz w:val="28"/>
          <w:szCs w:val="28"/>
        </w:rPr>
        <w:t xml:space="preserve"> после увольнения с </w:t>
      </w:r>
      <w:r w:rsidR="00C44B16">
        <w:rPr>
          <w:rFonts w:eastAsiaTheme="minorHAnsi"/>
          <w:color w:val="auto"/>
          <w:kern w:val="0"/>
          <w:sz w:val="28"/>
          <w:szCs w:val="28"/>
        </w:rPr>
        <w:t>муниципальной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службы </w:t>
      </w:r>
      <w:proofErr w:type="gramStart"/>
      <w:r w:rsidRPr="00885CBF">
        <w:rPr>
          <w:rFonts w:eastAsiaTheme="minorHAnsi"/>
          <w:color w:val="auto"/>
          <w:kern w:val="0"/>
          <w:sz w:val="28"/>
          <w:szCs w:val="28"/>
        </w:rPr>
        <w:t>обязан</w:t>
      </w:r>
      <w:proofErr w:type="gramEnd"/>
      <w:r w:rsidRPr="00885CBF">
        <w:rPr>
          <w:rFonts w:eastAsiaTheme="minorHAnsi"/>
          <w:color w:val="auto"/>
          <w:kern w:val="0"/>
          <w:sz w:val="28"/>
          <w:szCs w:val="28"/>
        </w:rPr>
        <w:t>:</w:t>
      </w:r>
    </w:p>
    <w:bookmarkEnd w:id="6"/>
    <w:p w:rsidR="00523D0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 xml:space="preserve">обращаться в комиссию </w:t>
      </w:r>
      <w:r w:rsidR="00C44B16">
        <w:rPr>
          <w:rFonts w:eastAsiaTheme="minorHAnsi"/>
          <w:color w:val="auto"/>
          <w:kern w:val="0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Студеновский сельсовет Илекского района и урегулированию конфликта интересов в целях получения согласия на замещения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>сообщать представителю нанимателя (работодателю) сведения о последнем месте своей службы при заключении трудовых договоров.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bookmarkStart w:id="7" w:name="sub_1015"/>
      <w:r w:rsidRPr="00885CBF">
        <w:rPr>
          <w:rFonts w:eastAsiaTheme="minorHAnsi"/>
          <w:color w:val="auto"/>
          <w:kern w:val="0"/>
          <w:sz w:val="28"/>
          <w:szCs w:val="28"/>
        </w:rPr>
        <w:t xml:space="preserve">5. </w:t>
      </w:r>
      <w:r w:rsidR="00523D0F">
        <w:rPr>
          <w:rFonts w:eastAsiaTheme="minorHAnsi"/>
          <w:color w:val="auto"/>
          <w:kern w:val="0"/>
          <w:sz w:val="28"/>
          <w:szCs w:val="28"/>
        </w:rPr>
        <w:t>Муниципальный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523D0F">
        <w:rPr>
          <w:rFonts w:eastAsiaTheme="minorHAnsi"/>
          <w:color w:val="auto"/>
          <w:kern w:val="0"/>
          <w:sz w:val="28"/>
          <w:szCs w:val="28"/>
        </w:rPr>
        <w:t xml:space="preserve">муниципальным </w:t>
      </w:r>
      <w:r w:rsidRPr="00885CBF">
        <w:rPr>
          <w:rFonts w:eastAsiaTheme="minorHAnsi"/>
          <w:color w:val="auto"/>
          <w:kern w:val="0"/>
          <w:sz w:val="28"/>
          <w:szCs w:val="28"/>
        </w:rPr>
        <w:t>служащим, обязан:</w:t>
      </w:r>
    </w:p>
    <w:bookmarkEnd w:id="7"/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>принимать меры по предупреждению коррупции;</w:t>
      </w:r>
    </w:p>
    <w:p w:rsidR="00885CBF" w:rsidRPr="00885CBF" w:rsidRDefault="00885CBF" w:rsidP="005E34F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lastRenderedPageBreak/>
        <w:t xml:space="preserve">не допускать случаев принуждения </w:t>
      </w:r>
      <w:r w:rsidR="00523D0F">
        <w:rPr>
          <w:rFonts w:eastAsiaTheme="minorHAnsi"/>
          <w:color w:val="auto"/>
          <w:kern w:val="0"/>
          <w:sz w:val="28"/>
          <w:szCs w:val="28"/>
        </w:rPr>
        <w:t>муниципальных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служащих к участию в деятельности политических партий, других общественных объединений и религиозных объединений.</w:t>
      </w:r>
    </w:p>
    <w:p w:rsidR="00885CBF" w:rsidRPr="00885CBF" w:rsidRDefault="00885CBF" w:rsidP="005E34F2">
      <w:pPr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auto"/>
          <w:kern w:val="0"/>
          <w:sz w:val="28"/>
          <w:szCs w:val="28"/>
        </w:rPr>
      </w:pPr>
      <w:bookmarkStart w:id="8" w:name="sub_1003"/>
      <w:r w:rsidRPr="00885CBF">
        <w:rPr>
          <w:rFonts w:eastAsiaTheme="minorHAnsi"/>
          <w:b/>
          <w:bCs/>
          <w:color w:val="auto"/>
          <w:kern w:val="0"/>
          <w:sz w:val="28"/>
          <w:szCs w:val="28"/>
        </w:rPr>
        <w:t xml:space="preserve">III. Запреты, связанные с </w:t>
      </w:r>
      <w:r w:rsidR="00523D0F">
        <w:rPr>
          <w:rFonts w:eastAsiaTheme="minorHAnsi"/>
          <w:b/>
          <w:bCs/>
          <w:color w:val="auto"/>
          <w:kern w:val="0"/>
          <w:sz w:val="28"/>
          <w:szCs w:val="28"/>
        </w:rPr>
        <w:t>муниципальной</w:t>
      </w:r>
      <w:r w:rsidRPr="00885CBF">
        <w:rPr>
          <w:rFonts w:eastAsiaTheme="minorHAnsi"/>
          <w:b/>
          <w:bCs/>
          <w:color w:val="auto"/>
          <w:kern w:val="0"/>
          <w:sz w:val="28"/>
          <w:szCs w:val="28"/>
        </w:rPr>
        <w:t xml:space="preserve"> службой</w:t>
      </w:r>
      <w:bookmarkEnd w:id="8"/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bookmarkStart w:id="9" w:name="sub_1016"/>
      <w:r w:rsidRPr="00885CBF">
        <w:rPr>
          <w:rFonts w:eastAsiaTheme="minorHAnsi"/>
          <w:color w:val="auto"/>
          <w:kern w:val="0"/>
          <w:sz w:val="28"/>
          <w:szCs w:val="28"/>
        </w:rPr>
        <w:t xml:space="preserve">6. В рамках антикоррупционного поведения </w:t>
      </w:r>
      <w:r w:rsidR="00523D0F">
        <w:rPr>
          <w:rFonts w:eastAsiaTheme="minorHAnsi"/>
          <w:color w:val="auto"/>
          <w:kern w:val="0"/>
          <w:sz w:val="28"/>
          <w:szCs w:val="28"/>
        </w:rPr>
        <w:t>муниципальному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служащему запрещается:</w:t>
      </w:r>
    </w:p>
    <w:bookmarkEnd w:id="9"/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>осуществлять предпринимательскую деятельность;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>участвовать на платной основе в деятельности органа управления коммерческой организации;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 xml:space="preserve">приобретать в случаях, установленных </w:t>
      </w:r>
      <w:hyperlink r:id="rId14" w:history="1">
        <w:r w:rsidRPr="00885CBF">
          <w:rPr>
            <w:rFonts w:eastAsiaTheme="minorHAnsi"/>
            <w:color w:val="auto"/>
            <w:kern w:val="0"/>
            <w:sz w:val="28"/>
            <w:szCs w:val="28"/>
          </w:rPr>
          <w:t>законодательством</w:t>
        </w:r>
      </w:hyperlink>
      <w:r w:rsidRPr="00885CBF">
        <w:rPr>
          <w:rFonts w:eastAsiaTheme="minorHAnsi"/>
          <w:color w:val="auto"/>
          <w:kern w:val="0"/>
          <w:sz w:val="28"/>
          <w:szCs w:val="28"/>
        </w:rPr>
        <w:t xml:space="preserve"> Российской Федерации, ценные бумаги, по которым может быть получен доход;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 xml:space="preserve">быть поверенным или представителем по делам третьих лиц в органе исполнительной власти области, в котором он замещает должность </w:t>
      </w:r>
      <w:r w:rsidR="00523D0F">
        <w:rPr>
          <w:rFonts w:eastAsiaTheme="minorHAnsi"/>
          <w:color w:val="auto"/>
          <w:kern w:val="0"/>
          <w:sz w:val="28"/>
          <w:szCs w:val="28"/>
        </w:rPr>
        <w:t>муниципальной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службы, если иное не предусмотрено законодательством Российской Федерации;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proofErr w:type="gramStart"/>
      <w:r w:rsidRPr="00885CBF">
        <w:rPr>
          <w:rFonts w:eastAsiaTheme="minorHAnsi"/>
          <w:color w:val="auto"/>
          <w:kern w:val="0"/>
          <w:sz w:val="28"/>
          <w:szCs w:val="28"/>
        </w:rPr>
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  <w:proofErr w:type="gramEnd"/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 xml:space="preserve">разглашать и использовать в целях, не связанных с </w:t>
      </w:r>
      <w:r w:rsidR="00523D0F">
        <w:rPr>
          <w:rFonts w:eastAsiaTheme="minorHAnsi"/>
          <w:color w:val="auto"/>
          <w:kern w:val="0"/>
          <w:sz w:val="28"/>
          <w:szCs w:val="28"/>
        </w:rPr>
        <w:t xml:space="preserve">муниципальной 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службой, сведения, отнесенные к сведениям конфиденциального характера в соответствии с федеральным законодательством, или служебную информацию, ставшие известными </w:t>
      </w:r>
      <w:r w:rsidR="00523D0F">
        <w:rPr>
          <w:rFonts w:eastAsiaTheme="minorHAnsi"/>
          <w:color w:val="auto"/>
          <w:kern w:val="0"/>
          <w:sz w:val="28"/>
          <w:szCs w:val="28"/>
        </w:rPr>
        <w:t>муниципальному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служащему в связи с исполнением должностных обязанностей. Указанное ограничение распространяется также на граждан после увольнения с </w:t>
      </w:r>
      <w:r w:rsidR="00523D0F">
        <w:rPr>
          <w:rFonts w:eastAsiaTheme="minorHAnsi"/>
          <w:color w:val="auto"/>
          <w:kern w:val="0"/>
          <w:sz w:val="28"/>
          <w:szCs w:val="28"/>
        </w:rPr>
        <w:t>муниципальной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службы;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 xml:space="preserve">использовать должностные полномочия для оказания влияния на деятельность органов </w:t>
      </w:r>
      <w:r w:rsidR="00523D0F">
        <w:rPr>
          <w:rFonts w:eastAsiaTheme="minorHAnsi"/>
          <w:color w:val="auto"/>
          <w:kern w:val="0"/>
          <w:sz w:val="28"/>
          <w:szCs w:val="28"/>
        </w:rPr>
        <w:t>местного самоуправления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, организаций, должностных лиц, </w:t>
      </w:r>
      <w:r w:rsidR="00523D0F">
        <w:rPr>
          <w:rFonts w:eastAsiaTheme="minorHAnsi"/>
          <w:color w:val="auto"/>
          <w:kern w:val="0"/>
          <w:sz w:val="28"/>
          <w:szCs w:val="28"/>
        </w:rPr>
        <w:t>муниципальных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служащих и граждан при решении вопросов личного </w:t>
      </w:r>
      <w:r w:rsidRPr="00885CBF">
        <w:rPr>
          <w:rFonts w:eastAsiaTheme="minorHAnsi"/>
          <w:color w:val="auto"/>
          <w:kern w:val="0"/>
          <w:sz w:val="28"/>
          <w:szCs w:val="28"/>
        </w:rPr>
        <w:lastRenderedPageBreak/>
        <w:t>характера, а также в интересах политических партий, других общественных, религиозных объединений и иных и организаций;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 xml:space="preserve">создавать </w:t>
      </w:r>
      <w:r w:rsidR="00523D0F">
        <w:rPr>
          <w:rFonts w:eastAsiaTheme="minorHAnsi"/>
          <w:color w:val="auto"/>
          <w:kern w:val="0"/>
          <w:sz w:val="28"/>
          <w:szCs w:val="28"/>
        </w:rPr>
        <w:t>в администрации муниципального образования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>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>допускать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85CBF" w:rsidRPr="00885CBF" w:rsidRDefault="00885CBF" w:rsidP="005E34F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>исполнять данное ему непосредственным руководителем неправомерное поручение.</w:t>
      </w:r>
    </w:p>
    <w:p w:rsidR="00885CBF" w:rsidRPr="00885CBF" w:rsidRDefault="00885CBF" w:rsidP="005E34F2">
      <w:pPr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auto"/>
          <w:kern w:val="0"/>
          <w:sz w:val="28"/>
          <w:szCs w:val="28"/>
        </w:rPr>
      </w:pPr>
      <w:bookmarkStart w:id="10" w:name="sub_1004"/>
      <w:r w:rsidRPr="00885CBF">
        <w:rPr>
          <w:rFonts w:eastAsiaTheme="minorHAnsi"/>
          <w:b/>
          <w:bCs/>
          <w:color w:val="auto"/>
          <w:kern w:val="0"/>
          <w:sz w:val="28"/>
          <w:szCs w:val="28"/>
        </w:rPr>
        <w:t xml:space="preserve">IV. Ограничения, связанные с </w:t>
      </w:r>
      <w:r w:rsidR="005E34F2">
        <w:rPr>
          <w:rFonts w:eastAsiaTheme="minorHAnsi"/>
          <w:b/>
          <w:bCs/>
          <w:color w:val="auto"/>
          <w:kern w:val="0"/>
          <w:sz w:val="28"/>
          <w:szCs w:val="28"/>
        </w:rPr>
        <w:t>муниципальной</w:t>
      </w:r>
      <w:r w:rsidRPr="00885CBF">
        <w:rPr>
          <w:rFonts w:eastAsiaTheme="minorHAnsi"/>
          <w:b/>
          <w:bCs/>
          <w:color w:val="auto"/>
          <w:kern w:val="0"/>
          <w:sz w:val="28"/>
          <w:szCs w:val="28"/>
        </w:rPr>
        <w:t xml:space="preserve"> службой</w:t>
      </w:r>
      <w:bookmarkEnd w:id="10"/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bookmarkStart w:id="11" w:name="sub_1017"/>
      <w:r w:rsidRPr="00885CBF">
        <w:rPr>
          <w:rFonts w:eastAsiaTheme="minorHAnsi"/>
          <w:color w:val="auto"/>
          <w:kern w:val="0"/>
          <w:sz w:val="28"/>
          <w:szCs w:val="28"/>
        </w:rPr>
        <w:t xml:space="preserve">7. </w:t>
      </w:r>
      <w:r w:rsidR="005E34F2">
        <w:rPr>
          <w:rFonts w:eastAsiaTheme="minorHAnsi"/>
          <w:color w:val="auto"/>
          <w:kern w:val="0"/>
          <w:sz w:val="28"/>
          <w:szCs w:val="28"/>
        </w:rPr>
        <w:t>Муниципальный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служащий не может находиться на </w:t>
      </w:r>
      <w:r w:rsidR="005E34F2">
        <w:rPr>
          <w:rFonts w:eastAsiaTheme="minorHAnsi"/>
          <w:color w:val="auto"/>
          <w:kern w:val="0"/>
          <w:sz w:val="28"/>
          <w:szCs w:val="28"/>
        </w:rPr>
        <w:t>муниципальной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службе в случае:</w:t>
      </w:r>
    </w:p>
    <w:bookmarkEnd w:id="11"/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 xml:space="preserve">близкого родства или свойства (родители, супруги, дети, братья, сестры, а также братья, сестры, родители, дети супругов и супруги детей) с </w:t>
      </w:r>
      <w:r w:rsidR="005E34F2">
        <w:rPr>
          <w:rFonts w:eastAsiaTheme="minorHAnsi"/>
          <w:color w:val="auto"/>
          <w:kern w:val="0"/>
          <w:sz w:val="28"/>
          <w:szCs w:val="28"/>
        </w:rPr>
        <w:t>муниципальным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служащим, если замещение должности </w:t>
      </w:r>
      <w:r w:rsidR="005E34F2">
        <w:rPr>
          <w:rFonts w:eastAsiaTheme="minorHAnsi"/>
          <w:color w:val="auto"/>
          <w:kern w:val="0"/>
          <w:sz w:val="28"/>
          <w:szCs w:val="28"/>
        </w:rPr>
        <w:t>муниципальной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службы связано с непосредственной подчиненностью или подконтрольностью одного из них другому;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>выхода из гражданства Российской Федерации или приобретения гражданства другого государства;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 xml:space="preserve">представления подложных документов или заведомо ложных сведений при поступлении на </w:t>
      </w:r>
      <w:r w:rsidR="005E34F2">
        <w:rPr>
          <w:rFonts w:eastAsiaTheme="minorHAnsi"/>
          <w:color w:val="auto"/>
          <w:kern w:val="0"/>
          <w:sz w:val="28"/>
          <w:szCs w:val="28"/>
        </w:rPr>
        <w:t>муниципальную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службу;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 xml:space="preserve">непредставления установленных </w:t>
      </w:r>
      <w:hyperlink r:id="rId15" w:history="1">
        <w:r w:rsidRPr="00885CBF">
          <w:rPr>
            <w:rFonts w:eastAsiaTheme="minorHAnsi"/>
            <w:color w:val="auto"/>
            <w:kern w:val="0"/>
            <w:sz w:val="28"/>
            <w:szCs w:val="28"/>
          </w:rPr>
          <w:t>законодательством</w:t>
        </w:r>
      </w:hyperlink>
      <w:r w:rsidRPr="00885CBF">
        <w:rPr>
          <w:rFonts w:eastAsiaTheme="minorHAnsi"/>
          <w:color w:val="auto"/>
          <w:kern w:val="0"/>
          <w:sz w:val="28"/>
          <w:szCs w:val="28"/>
        </w:rPr>
        <w:t xml:space="preserve"> Российской Федерации о </w:t>
      </w:r>
      <w:r w:rsidR="005E34F2">
        <w:rPr>
          <w:rFonts w:eastAsiaTheme="minorHAnsi"/>
          <w:color w:val="auto"/>
          <w:kern w:val="0"/>
          <w:sz w:val="28"/>
          <w:szCs w:val="28"/>
        </w:rPr>
        <w:t>муниципальной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службе сведений или представления заведомо ложных сведений о доходах, расходах, об имуществе и обязательствах имущественного характера при поступлении на </w:t>
      </w:r>
      <w:r w:rsidR="005E34F2">
        <w:rPr>
          <w:rFonts w:eastAsiaTheme="minorHAnsi"/>
          <w:color w:val="auto"/>
          <w:kern w:val="0"/>
          <w:sz w:val="28"/>
          <w:szCs w:val="28"/>
        </w:rPr>
        <w:t>муниципальную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службу;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885CBF">
        <w:rPr>
          <w:rFonts w:eastAsiaTheme="minorHAnsi"/>
          <w:color w:val="auto"/>
          <w:kern w:val="0"/>
          <w:sz w:val="28"/>
          <w:szCs w:val="28"/>
        </w:rPr>
        <w:t xml:space="preserve">утраты представителем нанимателя доверия к </w:t>
      </w:r>
      <w:r w:rsidR="005E34F2">
        <w:rPr>
          <w:rFonts w:eastAsiaTheme="minorHAnsi"/>
          <w:color w:val="auto"/>
          <w:kern w:val="0"/>
          <w:sz w:val="28"/>
          <w:szCs w:val="28"/>
        </w:rPr>
        <w:t>муниципальному</w:t>
      </w:r>
      <w:r w:rsidRPr="00885CBF">
        <w:rPr>
          <w:rFonts w:eastAsiaTheme="minorHAnsi"/>
          <w:color w:val="auto"/>
          <w:kern w:val="0"/>
          <w:sz w:val="28"/>
          <w:szCs w:val="28"/>
        </w:rPr>
        <w:t xml:space="preserve">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законодательством </w:t>
      </w:r>
      <w:hyperlink r:id="rId16" w:history="1">
        <w:r w:rsidRPr="00885CBF">
          <w:rPr>
            <w:rFonts w:eastAsiaTheme="minorHAnsi"/>
            <w:color w:val="auto"/>
            <w:kern w:val="0"/>
            <w:sz w:val="28"/>
            <w:szCs w:val="28"/>
          </w:rPr>
          <w:t xml:space="preserve">о </w:t>
        </w:r>
        <w:r w:rsidR="005E34F2">
          <w:rPr>
            <w:rFonts w:eastAsiaTheme="minorHAnsi"/>
            <w:color w:val="auto"/>
            <w:kern w:val="0"/>
            <w:sz w:val="28"/>
            <w:szCs w:val="28"/>
          </w:rPr>
          <w:t xml:space="preserve">муниципальной </w:t>
        </w:r>
        <w:r w:rsidRPr="00885CBF">
          <w:rPr>
            <w:rFonts w:eastAsiaTheme="minorHAnsi"/>
            <w:color w:val="auto"/>
            <w:kern w:val="0"/>
            <w:sz w:val="28"/>
            <w:szCs w:val="28"/>
          </w:rPr>
          <w:t>службе</w:t>
        </w:r>
      </w:hyperlink>
      <w:r w:rsidRPr="00885CBF">
        <w:rPr>
          <w:rFonts w:eastAsiaTheme="minorHAnsi"/>
          <w:color w:val="auto"/>
          <w:kern w:val="0"/>
          <w:sz w:val="28"/>
          <w:szCs w:val="28"/>
        </w:rPr>
        <w:t xml:space="preserve"> и </w:t>
      </w:r>
      <w:hyperlink r:id="rId17" w:history="1">
        <w:r w:rsidRPr="00885CBF">
          <w:rPr>
            <w:rFonts w:eastAsiaTheme="minorHAnsi"/>
            <w:color w:val="auto"/>
            <w:kern w:val="0"/>
            <w:sz w:val="28"/>
            <w:szCs w:val="28"/>
          </w:rPr>
          <w:t>противодействии коррупции</w:t>
        </w:r>
      </w:hyperlink>
      <w:r w:rsidRPr="00885CBF">
        <w:rPr>
          <w:rFonts w:eastAsiaTheme="minorHAnsi"/>
          <w:color w:val="auto"/>
          <w:kern w:val="0"/>
          <w:sz w:val="28"/>
          <w:szCs w:val="28"/>
        </w:rPr>
        <w:t>.</w:t>
      </w: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</w:p>
    <w:p w:rsidR="00885CBF" w:rsidRPr="00885CBF" w:rsidRDefault="00885CBF" w:rsidP="00885CB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kern w:val="0"/>
          <w:sz w:val="28"/>
          <w:szCs w:val="28"/>
        </w:rPr>
      </w:pPr>
    </w:p>
    <w:p w:rsidR="00885CBF" w:rsidRPr="00014AA5" w:rsidRDefault="00885CBF">
      <w:pPr>
        <w:rPr>
          <w:color w:val="auto"/>
          <w:sz w:val="28"/>
          <w:szCs w:val="28"/>
        </w:rPr>
      </w:pPr>
    </w:p>
    <w:sectPr w:rsidR="00885CBF" w:rsidRPr="00014AA5" w:rsidSect="004E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C5C6A"/>
    <w:multiLevelType w:val="hybridMultilevel"/>
    <w:tmpl w:val="40C2BC16"/>
    <w:lvl w:ilvl="0" w:tplc="2ABCE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85CBF"/>
    <w:rsid w:val="00014AA5"/>
    <w:rsid w:val="00292943"/>
    <w:rsid w:val="00453545"/>
    <w:rsid w:val="004E1825"/>
    <w:rsid w:val="00523D0F"/>
    <w:rsid w:val="0058679D"/>
    <w:rsid w:val="005E34F2"/>
    <w:rsid w:val="006D135C"/>
    <w:rsid w:val="006F7F36"/>
    <w:rsid w:val="007D2C0F"/>
    <w:rsid w:val="00885CBF"/>
    <w:rsid w:val="00A308BD"/>
    <w:rsid w:val="00C44B16"/>
    <w:rsid w:val="00D70B66"/>
    <w:rsid w:val="00DD7EE2"/>
    <w:rsid w:val="00E141DB"/>
    <w:rsid w:val="00E950C5"/>
    <w:rsid w:val="00EB7F83"/>
    <w:rsid w:val="00F1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B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F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BD6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B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F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BD6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051.0" TargetMode="External"/><Relationship Id="rId13" Type="http://schemas.openxmlformats.org/officeDocument/2006/relationships/hyperlink" Target="garantF1://27466848.1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0064072.0" TargetMode="External"/><Relationship Id="rId1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6354.0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garantF1://12036354.0" TargetMode="External"/><Relationship Id="rId11" Type="http://schemas.openxmlformats.org/officeDocument/2006/relationships/hyperlink" Target="garantF1://70457294.0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12036354.0" TargetMode="External"/><Relationship Id="rId10" Type="http://schemas.openxmlformats.org/officeDocument/2006/relationships/hyperlink" Target="garantF1://27465551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36354.0" TargetMode="External"/><Relationship Id="rId14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</cp:revision>
  <cp:lastPrinted>2014-05-26T05:09:00Z</cp:lastPrinted>
  <dcterms:created xsi:type="dcterms:W3CDTF">2017-10-27T07:15:00Z</dcterms:created>
  <dcterms:modified xsi:type="dcterms:W3CDTF">2017-10-27T07:15:00Z</dcterms:modified>
</cp:coreProperties>
</file>