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E" w:rsidRPr="00ED362B" w:rsidRDefault="004C72AE" w:rsidP="004C72AE">
      <w:pPr>
        <w:pStyle w:val="2"/>
        <w:shd w:val="clear" w:color="auto" w:fill="FFFFFF"/>
        <w:spacing w:before="300" w:beforeAutospacing="0" w:after="300" w:afterAutospacing="0" w:line="400" w:lineRule="atLeast"/>
        <w:jc w:val="center"/>
        <w:rPr>
          <w:bCs w:val="0"/>
          <w:sz w:val="28"/>
          <w:szCs w:val="28"/>
        </w:rPr>
      </w:pPr>
      <w:r w:rsidRPr="00ED362B">
        <w:rPr>
          <w:bCs w:val="0"/>
          <w:sz w:val="28"/>
          <w:szCs w:val="28"/>
        </w:rPr>
        <w:t>При заключении договора о сдаче объектов социальной инфраструктуры для детей обязательна оценка последствий заключения таких договоров</w:t>
      </w:r>
    </w:p>
    <w:p w:rsidR="004C72AE" w:rsidRDefault="004C72AE" w:rsidP="004C72AE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Федеральным  законом  от 04.06.2018 N 136-ФЗ  (вступил в силу 15.06.2018) внесены изменения в статью 13 Федерального закона "Об основных гарантиях прав ребенка в Российской Федерации».</w:t>
      </w:r>
      <w:r w:rsidRPr="00ED362B">
        <w:rPr>
          <w:rStyle w:val="apple-converted-space"/>
          <w:sz w:val="28"/>
          <w:szCs w:val="28"/>
        </w:rPr>
        <w:t> </w:t>
      </w:r>
      <w:r w:rsidRPr="00ED362B">
        <w:rPr>
          <w:sz w:val="28"/>
          <w:szCs w:val="28"/>
        </w:rPr>
        <w:br/>
        <w:t> </w:t>
      </w:r>
      <w:proofErr w:type="gramStart"/>
      <w:r w:rsidRPr="00ED362B">
        <w:rPr>
          <w:sz w:val="28"/>
          <w:szCs w:val="28"/>
        </w:rPr>
        <w:t>Установлено, что,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</w:r>
      <w:proofErr w:type="gramEnd"/>
      <w:r w:rsidRPr="00ED362B">
        <w:rPr>
          <w:sz w:val="28"/>
          <w:szCs w:val="28"/>
        </w:rPr>
        <w:t xml:space="preserve"> и социального обслуживания. 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  <w:r w:rsidRPr="00ED362B">
        <w:rPr>
          <w:sz w:val="28"/>
          <w:szCs w:val="28"/>
        </w:rPr>
        <w:br/>
        <w:t>В ранее действующей редакции закона  обязанность проведения оценки последствий заключения договора была предусмотрена только при заключении договора аренды.</w:t>
      </w:r>
      <w:r w:rsidRPr="00ED362B">
        <w:rPr>
          <w:rStyle w:val="apple-converted-space"/>
          <w:sz w:val="28"/>
          <w:szCs w:val="28"/>
        </w:rPr>
        <w:t> </w:t>
      </w:r>
      <w:r w:rsidRPr="00ED362B">
        <w:rPr>
          <w:sz w:val="28"/>
          <w:szCs w:val="28"/>
        </w:rPr>
        <w:br/>
      </w:r>
      <w:proofErr w:type="gramStart"/>
      <w:r w:rsidRPr="00ED362B">
        <w:rPr>
          <w:sz w:val="28"/>
          <w:szCs w:val="28"/>
        </w:rPr>
        <w:t>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</w:t>
      </w:r>
      <w:r>
        <w:rPr>
          <w:sz w:val="28"/>
          <w:szCs w:val="28"/>
        </w:rPr>
        <w:t>зовании в Российской Федерации" согласно которой п</w:t>
      </w:r>
      <w:r w:rsidRPr="00ED362B">
        <w:rPr>
          <w:sz w:val="28"/>
          <w:szCs w:val="28"/>
        </w:rPr>
        <w:t>ри оказании первичной медико-санитарной помощи обучающимся в образовательной организации,  последняя  обязана предоставить безвозмездно медицинской организации помещение, соответствующее условиям и требованиям для оказания указанной помощи.  </w:t>
      </w:r>
      <w:proofErr w:type="gramEnd"/>
    </w:p>
    <w:p w:rsidR="004C72AE" w:rsidRDefault="004C72AE" w:rsidP="004C72AE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</w:p>
    <w:p w:rsidR="004C72AE" w:rsidRDefault="004C72AE" w:rsidP="004C72AE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</w:p>
    <w:p w:rsidR="00A86842" w:rsidRDefault="00A86842"/>
    <w:sectPr w:rsidR="00A86842" w:rsidSect="00A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72AE"/>
    <w:rsid w:val="004C72AE"/>
    <w:rsid w:val="00A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2"/>
  </w:style>
  <w:style w:type="paragraph" w:styleId="2">
    <w:name w:val="heading 2"/>
    <w:basedOn w:val="a"/>
    <w:link w:val="20"/>
    <w:qFormat/>
    <w:rsid w:val="004C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C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2018-07-13T07:42:00Z</dcterms:created>
  <dcterms:modified xsi:type="dcterms:W3CDTF">2018-07-13T07:42:00Z</dcterms:modified>
</cp:coreProperties>
</file>