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8E" w:rsidRPr="00A8188E" w:rsidRDefault="00A8188E" w:rsidP="003405AF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  <w:r w:rsidRPr="00A8188E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A8188E" w:rsidRPr="00A8188E" w:rsidRDefault="00A8188E" w:rsidP="003405AF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  <w:r w:rsidRPr="00A8188E">
        <w:rPr>
          <w:rFonts w:ascii="Times New Roman" w:hAnsi="Times New Roman" w:cs="Times New Roman"/>
          <w:b/>
          <w:noProof/>
          <w:sz w:val="28"/>
          <w:szCs w:val="28"/>
        </w:rPr>
        <w:t xml:space="preserve"> МУНИЦИПАЛЬНОГО ОБРАЗОВАНИЯ</w:t>
      </w:r>
    </w:p>
    <w:p w:rsidR="00A8188E" w:rsidRPr="00A8188E" w:rsidRDefault="00A8188E" w:rsidP="003405AF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  <w:r w:rsidRPr="00A8188E">
        <w:rPr>
          <w:rFonts w:ascii="Times New Roman" w:hAnsi="Times New Roman" w:cs="Times New Roman"/>
          <w:b/>
          <w:noProof/>
          <w:sz w:val="28"/>
          <w:szCs w:val="28"/>
        </w:rPr>
        <w:t xml:space="preserve"> СТУДЕНОВСКИЙ СЕЛЬСОВЕТ </w:t>
      </w:r>
    </w:p>
    <w:p w:rsidR="00A8188E" w:rsidRPr="00A8188E" w:rsidRDefault="00A8188E" w:rsidP="003405AF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noProof/>
          <w:sz w:val="28"/>
          <w:szCs w:val="28"/>
        </w:rPr>
      </w:pPr>
      <w:r w:rsidRPr="00A8188E">
        <w:rPr>
          <w:rFonts w:ascii="Times New Roman" w:hAnsi="Times New Roman" w:cs="Times New Roman"/>
          <w:b/>
          <w:noProof/>
          <w:sz w:val="28"/>
          <w:szCs w:val="28"/>
        </w:rPr>
        <w:t xml:space="preserve">ИЛЕКСКОГО РАЙОНА </w:t>
      </w:r>
    </w:p>
    <w:p w:rsidR="00A8188E" w:rsidRPr="00A8188E" w:rsidRDefault="00A8188E" w:rsidP="003405AF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188E">
        <w:rPr>
          <w:rFonts w:ascii="Times New Roman" w:hAnsi="Times New Roman" w:cs="Times New Roman"/>
          <w:b/>
          <w:noProof/>
          <w:sz w:val="28"/>
          <w:szCs w:val="28"/>
        </w:rPr>
        <w:t>ОРЕНБУРГСКОЙ ОБЛАСТИ</w:t>
      </w:r>
    </w:p>
    <w:p w:rsidR="00A8188E" w:rsidRPr="00A8188E" w:rsidRDefault="00A8188E" w:rsidP="003405AF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188E" w:rsidRDefault="00A8188E" w:rsidP="003405AF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188E"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6D15EC" w:rsidRPr="00A8188E" w:rsidRDefault="006D15EC" w:rsidP="003405AF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188E" w:rsidRPr="00A8188E" w:rsidRDefault="00706000" w:rsidP="003405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29.01.2018</w:t>
      </w:r>
      <w:r w:rsidR="006D15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188E" w:rsidRPr="00A8188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D15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188E" w:rsidRPr="00A8188E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6D15EC">
        <w:rPr>
          <w:rFonts w:ascii="Times New Roman" w:hAnsi="Times New Roman" w:cs="Times New Roman"/>
          <w:sz w:val="28"/>
          <w:szCs w:val="28"/>
        </w:rPr>
        <w:t>10-п</w:t>
      </w:r>
    </w:p>
    <w:p w:rsidR="00A8188E" w:rsidRPr="00A8188E" w:rsidRDefault="00A8188E" w:rsidP="003405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88E" w:rsidRDefault="007528B3" w:rsidP="0034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общественного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пожарной безопасности на территории муниципального образования Студеновского сельсовета Илекского района Оренбургской области</w:t>
      </w:r>
    </w:p>
    <w:p w:rsidR="008D0513" w:rsidRDefault="008D0513" w:rsidP="0034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5EC" w:rsidRPr="00A8188E" w:rsidRDefault="006D15EC" w:rsidP="00340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AF" w:rsidRDefault="007528B3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8188E"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Федеральными законами РФ</w:t>
      </w:r>
      <w:r w:rsidR="00A8188E" w:rsidRPr="0063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A8188E" w:rsidRPr="006374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21.12.1994 N 69-ФЗ "О пожарной безопасности"</w:t>
        </w:r>
      </w:hyperlink>
      <w:r w:rsidR="00A8188E" w:rsidRPr="0063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A8188E" w:rsidRPr="006374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N 123-ФЗ "Технический регламент о требованиях пожарной безопасности"</w:t>
        </w:r>
      </w:hyperlink>
      <w:r w:rsidR="00A8188E" w:rsidRPr="0063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A8188E" w:rsidRPr="006374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="00A8188E" w:rsidRPr="006374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повышения пожарной безопасности на т</w:t>
      </w:r>
      <w:r w:rsidR="00A8188E"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ерритории </w:t>
      </w:r>
      <w:r w:rsid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Студеновский сельсовет</w:t>
      </w:r>
      <w:r w:rsidR="00A8188E"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hyperlink r:id="rId9" w:history="1">
        <w:r w:rsidR="003405AF" w:rsidRPr="00340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</w:t>
        </w:r>
      </w:hyperlink>
      <w:r w:rsidR="003405AF" w:rsidRP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Студеновский сельсовет Илекского района Оренбургской области</w:t>
      </w:r>
      <w:r w:rsidR="002528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188E"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Студеновского сельсовета</w:t>
      </w:r>
      <w:r w:rsidR="00A8188E"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3405AF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3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ввести </w:t>
      </w:r>
      <w:r w:rsidR="00D0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Студеновского сельсовета Илекского района Оренбургской области </w:t>
      </w:r>
      <w:r w:rsidR="0063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действие 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6374A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6374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</w:t>
      </w:r>
      <w:r w:rsidR="006374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осуществляемый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на добровольной основе, по согласованию с администрацией </w:t>
      </w:r>
      <w:hyperlink r:id="rId10" w:history="1">
        <w:r w:rsidR="003405AF" w:rsidRPr="00340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</w:t>
        </w:r>
      </w:hyperlink>
      <w:r w:rsidR="003405AF" w:rsidRP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Студеновский сельсовет Илекского района Оренбургской области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5AF" w:rsidRDefault="003405AF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188E"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Положение об организации общественного </w:t>
      </w:r>
      <w:proofErr w:type="gramStart"/>
      <w:r w:rsidR="00A8188E"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8188E"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на территории </w:t>
      </w:r>
      <w:hyperlink r:id="rId11" w:history="1">
        <w:r w:rsidRPr="00340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</w:t>
        </w:r>
      </w:hyperlink>
      <w:r w:rsidRP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Студеновский сельсовет Илекского района Оренбургской области</w:t>
      </w:r>
      <w:r w:rsidR="00A8188E"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3405AF" w:rsidRDefault="003405AF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8188E" w:rsidRPr="00A8188E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07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D0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его опубликования 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7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Вестнике Студеновского сельсовета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88E" w:rsidRPr="00A8188E" w:rsidRDefault="00A8188E" w:rsidP="0034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В.В.Мельников</w:t>
      </w:r>
    </w:p>
    <w:p w:rsidR="003405AF" w:rsidRDefault="003405AF" w:rsidP="00340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AF" w:rsidRDefault="003405AF" w:rsidP="00340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AF" w:rsidRDefault="008D0513" w:rsidP="00340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прокуратуру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 Студеновского сельсовета, на сайт, в дело.</w:t>
      </w:r>
    </w:p>
    <w:p w:rsidR="003405AF" w:rsidRDefault="003405AF" w:rsidP="003405A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муниципального образования Студеновский сельсовет Илекского района Оренбургской области </w:t>
      </w:r>
    </w:p>
    <w:p w:rsidR="003405AF" w:rsidRDefault="003405AF" w:rsidP="003405A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29.01.2018</w:t>
      </w:r>
      <w:r w:rsidR="006D1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060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D15E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405AF" w:rsidRDefault="003405AF" w:rsidP="00340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5AF" w:rsidRDefault="003405AF" w:rsidP="00340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CF" w:rsidRPr="00D071CF" w:rsidRDefault="003405AF" w:rsidP="00340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405AF" w:rsidRPr="00D071CF" w:rsidRDefault="003405AF" w:rsidP="00340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общественного </w:t>
      </w:r>
      <w:proofErr w:type="gramStart"/>
      <w:r w:rsidRPr="00D0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D0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требований пожарной безопасности на территории </w:t>
      </w:r>
      <w:hyperlink r:id="rId12" w:history="1">
        <w:r w:rsidRPr="00D071C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муниципального</w:t>
        </w:r>
      </w:hyperlink>
      <w:r w:rsidRPr="00D07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Студеновский сельсовет Илекского района Оренбургской области</w:t>
      </w:r>
    </w:p>
    <w:p w:rsidR="003405AF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разработано в целях реализации </w:t>
      </w:r>
      <w:r w:rsidR="003405AF"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hyperlink r:id="rId13" w:history="1">
        <w:r w:rsidR="003405AF" w:rsidRPr="00340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</w:t>
        </w:r>
      </w:hyperlink>
      <w:r w:rsidR="003405AF" w:rsidRP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Студеновский сельсовет Илекского района Оренбургской области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мер пожарной безопасности, регулирования вопросов организации работы по осуществлению общественного </w:t>
      </w:r>
      <w:proofErr w:type="gramStart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безопасности.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пожарная безопасность - состояние защищенности личности, имущества и общества от пожаров;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нарушение требований пожарной безопасности - невыполнение или ненадлежащее выполнение требований пожарной безопасности;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добровольная пожарная охрана - форма участия граждан в обеспечении первичных мер пожарной безопасности;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общественный </w:t>
      </w:r>
      <w:proofErr w:type="gramStart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безопасности.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Общественный </w:t>
      </w:r>
      <w:proofErr w:type="gramStart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является формой участия граждан в добровольной пожарной охране.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Общественный </w:t>
      </w:r>
      <w:proofErr w:type="gramStart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</w:t>
      </w:r>
      <w:r w:rsidR="00BF638A"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hyperlink r:id="rId14" w:history="1">
        <w:r w:rsidR="00BF638A" w:rsidRPr="00340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</w:t>
        </w:r>
      </w:hyperlink>
      <w:r w:rsidR="00BF638A" w:rsidRP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Студеновский сельсовет Илекского района Оренбургской области</w:t>
      </w:r>
      <w:r w:rsidR="00BF638A"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порядке проведения гражданами социально значимых работ, устанавливаемых администрацией </w:t>
      </w:r>
      <w:r w:rsidR="00BF6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Студеновского сельсовета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proofErr w:type="gramEnd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деловым, моральным качествам и состоянию здоровья выполнять поставленные задачи.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Работы по осуществлению общественного </w:t>
      </w:r>
      <w:proofErr w:type="gramStart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проводятся гражданами на добровольной основе по договоренности с администрацией </w:t>
      </w:r>
      <w:r w:rsidR="00BF6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Студеновского сельсовета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Для осуществления общественного </w:t>
      </w:r>
      <w:proofErr w:type="gramStart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из числа работников администрации </w:t>
      </w:r>
      <w:r w:rsidR="00BF6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Студеновского сельсовета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лицо, ответственное за организацию такой работы.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Работы по осуществлению общественного </w:t>
      </w:r>
      <w:proofErr w:type="gramStart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включают: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</w:t>
      </w:r>
      <w:r w:rsidR="00BF638A"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hyperlink r:id="rId15" w:history="1">
        <w:r w:rsidR="00BF638A" w:rsidRPr="00340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</w:t>
        </w:r>
      </w:hyperlink>
      <w:r w:rsidR="00BF638A" w:rsidRP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Студеновский сельсовет Илекского района Оренбургской области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объектах муниципальной собственности;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подготовку предложений Главе </w:t>
      </w:r>
      <w:r w:rsidR="00BF63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подготовку предложений Главе </w:t>
      </w:r>
      <w:r w:rsidR="00BF63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мер пожарной безопасности в границах </w:t>
      </w:r>
      <w:hyperlink r:id="rId16" w:history="1">
        <w:r w:rsidR="00BF638A" w:rsidRPr="00340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</w:t>
        </w:r>
      </w:hyperlink>
      <w:r w:rsidR="00BF638A" w:rsidRP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Студеновский сельсовет Илекского района Оренбургской области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доведение до населения решений органов местного самоуправления, касающихся вопросов обеспечения пожарной безопасности.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</w:t>
      </w:r>
      <w:r w:rsidR="00BF6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BF638A"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="00BF638A" w:rsidRPr="00340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</w:t>
        </w:r>
      </w:hyperlink>
      <w:r w:rsidR="00BF638A" w:rsidRP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Студеновский сельсовет Илекского района Оренбургской </w:t>
      </w:r>
      <w:r w:rsidR="00BF6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предоставлением отчета о проделанной работе, а также по мере необходимости, при обращении граждан, проживающих </w:t>
      </w:r>
      <w:r w:rsidR="00BF638A"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hyperlink r:id="rId18" w:history="1">
        <w:r w:rsidR="00BF638A" w:rsidRPr="00340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</w:t>
        </w:r>
      </w:hyperlink>
      <w:r w:rsidR="00BF638A" w:rsidRP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Студеновский сельсовет Илекского района Оренбургской области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при выявлении нарушений требований пожарной безопасности.</w:t>
      </w:r>
      <w:proofErr w:type="gramEnd"/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Обучение лица из числа работников администрации проводится за счет средств бюджета </w:t>
      </w:r>
      <w:hyperlink r:id="rId19" w:history="1">
        <w:r w:rsidR="00BF638A" w:rsidRPr="00340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</w:t>
        </w:r>
      </w:hyperlink>
      <w:r w:rsidR="00BF638A" w:rsidRP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Студеновский сельсовет Илекского района Оренбургской области</w:t>
      </w:r>
      <w:r w:rsidR="00BF638A"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Обучение лиц, осуществляющих общественный </w:t>
      </w:r>
      <w:proofErr w:type="gramStart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безопасности, проводится в администрации </w:t>
      </w:r>
      <w:hyperlink r:id="rId20" w:history="1">
        <w:r w:rsidR="00BF638A" w:rsidRPr="00340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</w:t>
        </w:r>
      </w:hyperlink>
      <w:r w:rsidR="00BF638A" w:rsidRPr="0034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Студеновский сельсовет Илекского района Оренбургской области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назначенным ответственным за проведение муниципального контроля за соблюдением требований пожарной безопасности.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</w:t>
      </w:r>
      <w:proofErr w:type="gramStart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безопасности;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необходимости - </w:t>
      </w:r>
      <w:proofErr w:type="spellStart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выкопировки</w:t>
      </w:r>
      <w:proofErr w:type="spellEnd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генеральных планов и съемок населенных пунктов;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другая документация, необходимая для проведения проверки.</w:t>
      </w:r>
    </w:p>
    <w:p w:rsidR="00BF638A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</w:t>
      </w:r>
      <w:r w:rsidR="00BF63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513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8D0513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Проведение общественного </w:t>
      </w:r>
      <w:proofErr w:type="gramStart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A8188E" w:rsidRPr="00A8188E" w:rsidRDefault="00A8188E" w:rsidP="00340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Общее руководство деятельностью по осуществлению общественного </w:t>
      </w:r>
      <w:proofErr w:type="gramStart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осуществляется Главой </w:t>
      </w:r>
      <w:r w:rsidR="008D05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81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5C0" w:rsidRPr="00A8188E" w:rsidRDefault="005A65C0" w:rsidP="003405AF">
      <w:pPr>
        <w:spacing w:after="0"/>
        <w:jc w:val="both"/>
        <w:rPr>
          <w:sz w:val="28"/>
          <w:szCs w:val="28"/>
        </w:rPr>
      </w:pPr>
    </w:p>
    <w:sectPr w:rsidR="005A65C0" w:rsidRPr="00A8188E" w:rsidSect="005A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51" w:rsidRDefault="00A86A51" w:rsidP="008D0513">
      <w:pPr>
        <w:spacing w:after="0" w:line="240" w:lineRule="auto"/>
      </w:pPr>
      <w:r>
        <w:separator/>
      </w:r>
    </w:p>
  </w:endnote>
  <w:endnote w:type="continuationSeparator" w:id="0">
    <w:p w:rsidR="00A86A51" w:rsidRDefault="00A86A51" w:rsidP="008D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51" w:rsidRDefault="00A86A51" w:rsidP="008D0513">
      <w:pPr>
        <w:spacing w:after="0" w:line="240" w:lineRule="auto"/>
      </w:pPr>
      <w:r>
        <w:separator/>
      </w:r>
    </w:p>
  </w:footnote>
  <w:footnote w:type="continuationSeparator" w:id="0">
    <w:p w:rsidR="00A86A51" w:rsidRDefault="00A86A51" w:rsidP="008D0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88E"/>
    <w:rsid w:val="001A2A4B"/>
    <w:rsid w:val="00252832"/>
    <w:rsid w:val="003405AF"/>
    <w:rsid w:val="00360A55"/>
    <w:rsid w:val="005A65C0"/>
    <w:rsid w:val="006374AC"/>
    <w:rsid w:val="0066026C"/>
    <w:rsid w:val="006D15EC"/>
    <w:rsid w:val="00706000"/>
    <w:rsid w:val="007528B3"/>
    <w:rsid w:val="007647EC"/>
    <w:rsid w:val="008D0513"/>
    <w:rsid w:val="00A8188E"/>
    <w:rsid w:val="00A86A51"/>
    <w:rsid w:val="00AB4D9D"/>
    <w:rsid w:val="00BF638A"/>
    <w:rsid w:val="00D071CF"/>
    <w:rsid w:val="00ED54CA"/>
    <w:rsid w:val="00F4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C0"/>
  </w:style>
  <w:style w:type="paragraph" w:styleId="2">
    <w:name w:val="heading 2"/>
    <w:basedOn w:val="a"/>
    <w:link w:val="20"/>
    <w:uiPriority w:val="9"/>
    <w:qFormat/>
    <w:rsid w:val="00A81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8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8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188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D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513"/>
  </w:style>
  <w:style w:type="paragraph" w:styleId="a6">
    <w:name w:val="footer"/>
    <w:basedOn w:val="a"/>
    <w:link w:val="a7"/>
    <w:uiPriority w:val="99"/>
    <w:semiHidden/>
    <w:unhideWhenUsed/>
    <w:rsid w:val="008D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53127179" TargetMode="External"/><Relationship Id="rId18" Type="http://schemas.openxmlformats.org/officeDocument/2006/relationships/hyperlink" Target="http://docs.cntd.ru/document/45312717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111644" TargetMode="External"/><Relationship Id="rId12" Type="http://schemas.openxmlformats.org/officeDocument/2006/relationships/hyperlink" Target="http://docs.cntd.ru/document/453127179" TargetMode="External"/><Relationship Id="rId17" Type="http://schemas.openxmlformats.org/officeDocument/2006/relationships/hyperlink" Target="http://docs.cntd.ru/document/4531271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3127179" TargetMode="External"/><Relationship Id="rId20" Type="http://schemas.openxmlformats.org/officeDocument/2006/relationships/hyperlink" Target="http://docs.cntd.ru/document/45312717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11" Type="http://schemas.openxmlformats.org/officeDocument/2006/relationships/hyperlink" Target="http://docs.cntd.ru/document/45312717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453127179" TargetMode="External"/><Relationship Id="rId10" Type="http://schemas.openxmlformats.org/officeDocument/2006/relationships/hyperlink" Target="http://docs.cntd.ru/document/453127179" TargetMode="External"/><Relationship Id="rId19" Type="http://schemas.openxmlformats.org/officeDocument/2006/relationships/hyperlink" Target="http://docs.cntd.ru/document/45312717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53127179" TargetMode="External"/><Relationship Id="rId14" Type="http://schemas.openxmlformats.org/officeDocument/2006/relationships/hyperlink" Target="http://docs.cntd.ru/document/4531271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cp:lastPrinted>2018-01-29T10:53:00Z</cp:lastPrinted>
  <dcterms:created xsi:type="dcterms:W3CDTF">2018-01-29T06:49:00Z</dcterms:created>
  <dcterms:modified xsi:type="dcterms:W3CDTF">2018-01-29T10:55:00Z</dcterms:modified>
</cp:coreProperties>
</file>